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0A12" w:rsidRDefault="00D6615E">
      <w:pPr>
        <w:rPr>
          <w:rStyle w:val="FooterChar"/>
          <w:rFonts w:ascii="Arial" w:eastAsia="Arial" w:hAnsi="Arial" w:cs="Arial"/>
          <w:b/>
          <w:sz w:val="28"/>
          <w:szCs w:val="28"/>
        </w:rPr>
      </w:pPr>
      <w:sdt>
        <w:sdtPr>
          <w:rPr>
            <w:rStyle w:val="FooterChar"/>
            <w:rFonts w:ascii="Arial" w:eastAsia="Arial" w:hAnsi="Arial" w:cs="Arial"/>
            <w:b/>
            <w:sz w:val="28"/>
            <w:szCs w:val="28"/>
          </w:rPr>
          <w:alias w:val="Title"/>
          <w:tag w:val=""/>
          <w:id w:val="1485274047"/>
          <w:placeholder>
            <w:docPart w:val="A6B085AA34704830B546723ABA26CF7B"/>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rPr>
        </w:sdtEndPr>
        <w:sdtContent>
          <w:r w:rsidR="00294D65">
            <w:rPr>
              <w:rStyle w:val="FooterChar"/>
              <w:rFonts w:ascii="Arial" w:eastAsia="Arial" w:hAnsi="Arial" w:cs="Arial"/>
              <w:b/>
              <w:sz w:val="28"/>
              <w:szCs w:val="28"/>
            </w:rPr>
            <w:t>Trail and Sidewalk Removal of Snow and Ice</w:t>
          </w:r>
        </w:sdtContent>
      </w:sdt>
      <w:r w:rsidR="007A4845">
        <w:rPr>
          <w:rStyle w:val="FooterChar"/>
          <w:rFonts w:ascii="Arial" w:eastAsia="Arial" w:hAnsi="Arial" w:cs="Arial"/>
          <w:b/>
          <w:sz w:val="28"/>
          <w:szCs w:val="28"/>
        </w:rPr>
        <w:t>, LMC Model Policy</w:t>
      </w:r>
    </w:p>
    <w:p w:rsidR="007A4845" w:rsidRDefault="007A4845">
      <w:pPr>
        <w:rPr>
          <w:rStyle w:val="FooterChar"/>
          <w:rFonts w:eastAsia="Arial"/>
          <w:b/>
        </w:rPr>
      </w:pPr>
    </w:p>
    <w:p w:rsidR="007A4845" w:rsidRPr="00C6316B" w:rsidRDefault="007A4845" w:rsidP="007A4845">
      <w:pPr>
        <w:rPr>
          <w:i/>
          <w:sz w:val="22"/>
          <w:szCs w:val="22"/>
        </w:rPr>
      </w:pPr>
      <w:r w:rsidRPr="007A4845">
        <w:rPr>
          <w:i/>
          <w:sz w:val="22"/>
          <w:szCs w:val="22"/>
        </w:rPr>
        <w:t xml:space="preserve">League models are thoughtfully developed by our staff for a city’s consideration. Models should be customized as appropriate for an individual city’s circumstances in consultation with the city’s attorney. Helpful background information on this model may be found </w:t>
      </w:r>
      <w:r w:rsidR="00307F09">
        <w:rPr>
          <w:i/>
          <w:sz w:val="22"/>
          <w:szCs w:val="22"/>
        </w:rPr>
        <w:t>in</w:t>
      </w:r>
      <w:r w:rsidR="00294D65">
        <w:rPr>
          <w:i/>
          <w:sz w:val="22"/>
          <w:szCs w:val="22"/>
        </w:rPr>
        <w:t xml:space="preserve"> the Information Memo </w:t>
      </w:r>
      <w:hyperlink r:id="rId7" w:history="1">
        <w:r w:rsidR="00294D65" w:rsidRPr="00FF457A">
          <w:rPr>
            <w:rStyle w:val="Hyperlink"/>
            <w:i/>
            <w:sz w:val="22"/>
            <w:szCs w:val="22"/>
          </w:rPr>
          <w:t>Park</w:t>
        </w:r>
        <w:r w:rsidR="00D6615E">
          <w:rPr>
            <w:rStyle w:val="Hyperlink"/>
            <w:i/>
            <w:sz w:val="22"/>
            <w:szCs w:val="22"/>
          </w:rPr>
          <w:t>s</w:t>
        </w:r>
        <w:r w:rsidR="00294D65" w:rsidRPr="00FF457A">
          <w:rPr>
            <w:rStyle w:val="Hyperlink"/>
            <w:i/>
            <w:sz w:val="22"/>
            <w:szCs w:val="22"/>
          </w:rPr>
          <w:t xml:space="preserve"> and Recreation Loss Control Guide</w:t>
        </w:r>
      </w:hyperlink>
      <w:bookmarkStart w:id="0" w:name="_GoBack"/>
      <w:bookmarkEnd w:id="0"/>
      <w:r w:rsidR="00294D65">
        <w:rPr>
          <w:rStyle w:val="Hyperlink"/>
          <w:i/>
          <w:sz w:val="22"/>
          <w:szCs w:val="22"/>
        </w:rPr>
        <w:t>.</w:t>
      </w:r>
    </w:p>
    <w:p w:rsidR="00D52738" w:rsidRDefault="00D52738"/>
    <w:p w:rsidR="00D52738" w:rsidRPr="00D52738" w:rsidRDefault="00D52738" w:rsidP="00D52738"/>
    <w:p w:rsidR="00D52738" w:rsidRPr="00D52738" w:rsidRDefault="00D52738" w:rsidP="00D52738">
      <w:pPr>
        <w:jc w:val="center"/>
        <w:rPr>
          <w:sz w:val="32"/>
          <w:szCs w:val="32"/>
        </w:rPr>
      </w:pPr>
      <w:r w:rsidRPr="00D52738">
        <w:rPr>
          <w:sz w:val="32"/>
          <w:szCs w:val="32"/>
        </w:rPr>
        <w:t xml:space="preserve">City of </w:t>
      </w:r>
      <w:r w:rsidRPr="00D52738">
        <w:rPr>
          <w:sz w:val="32"/>
          <w:szCs w:val="32"/>
        </w:rPr>
        <w:fldChar w:fldCharType="begin">
          <w:ffData>
            <w:name w:val="Text5"/>
            <w:enabled/>
            <w:calcOnExit w:val="0"/>
            <w:textInput>
              <w:default w:val="_______"/>
            </w:textInput>
          </w:ffData>
        </w:fldChar>
      </w:r>
      <w:bookmarkStart w:id="1" w:name="Text5"/>
      <w:r w:rsidRPr="00D52738">
        <w:rPr>
          <w:sz w:val="32"/>
          <w:szCs w:val="32"/>
        </w:rPr>
        <w:instrText xml:space="preserve"> FORMTEXT </w:instrText>
      </w:r>
      <w:r w:rsidRPr="00D52738">
        <w:rPr>
          <w:sz w:val="32"/>
          <w:szCs w:val="32"/>
        </w:rPr>
      </w:r>
      <w:r w:rsidRPr="00D52738">
        <w:rPr>
          <w:sz w:val="32"/>
          <w:szCs w:val="32"/>
        </w:rPr>
        <w:fldChar w:fldCharType="separate"/>
      </w:r>
      <w:r w:rsidRPr="00D52738">
        <w:rPr>
          <w:noProof/>
          <w:sz w:val="32"/>
          <w:szCs w:val="32"/>
        </w:rPr>
        <w:t>_______</w:t>
      </w:r>
      <w:r w:rsidRPr="00D52738">
        <w:rPr>
          <w:sz w:val="32"/>
          <w:szCs w:val="32"/>
        </w:rPr>
        <w:fldChar w:fldCharType="end"/>
      </w:r>
      <w:bookmarkEnd w:id="1"/>
      <w:r w:rsidR="00F2009B">
        <w:rPr>
          <w:sz w:val="32"/>
          <w:szCs w:val="32"/>
        </w:rPr>
        <w:t>, Minnesota</w:t>
      </w:r>
    </w:p>
    <w:p w:rsidR="00D52738" w:rsidRPr="00D52738" w:rsidRDefault="00294D65" w:rsidP="00D52738">
      <w:pPr>
        <w:jc w:val="center"/>
        <w:rPr>
          <w:sz w:val="32"/>
          <w:szCs w:val="32"/>
        </w:rPr>
      </w:pPr>
      <w:r>
        <w:rPr>
          <w:sz w:val="32"/>
          <w:szCs w:val="32"/>
        </w:rPr>
        <w:t>Removal of Snow and Ice from Sidewalks and Trails</w:t>
      </w:r>
      <w:r w:rsidR="00D52738" w:rsidRPr="00D52738">
        <w:rPr>
          <w:sz w:val="32"/>
          <w:szCs w:val="32"/>
        </w:rPr>
        <w:t xml:space="preserve"> Policy</w:t>
      </w:r>
    </w:p>
    <w:p w:rsidR="00D52738" w:rsidRPr="00D52738" w:rsidRDefault="00D52738" w:rsidP="00D52738"/>
    <w:p w:rsidR="00C6316B" w:rsidRDefault="00C6316B" w:rsidP="00C6316B">
      <w:pPr>
        <w:pStyle w:val="Header"/>
      </w:pPr>
      <w:r w:rsidRPr="00E6162C">
        <w:t>The City annually budgets a sum of money for winter maintenance of certain public trails and sidewalks.</w:t>
      </w:r>
      <w:r>
        <w:t xml:space="preserve"> </w:t>
      </w:r>
      <w:r w:rsidRPr="00E6162C">
        <w:t>Taking into consideration the financial and personnel resources available to the City, it is the policy of the City to remove snow and ice from the most frequently used trails and sidewalks in accordance with the standards set forth in this policy.</w:t>
      </w:r>
      <w:r>
        <w:t xml:space="preserve"> </w:t>
      </w:r>
      <w:r w:rsidRPr="00E6162C">
        <w:t>The designated trails and sidewalks to receive winter maintenance are depicted on the map that is attached to this policy.</w:t>
      </w:r>
    </w:p>
    <w:p w:rsidR="00C6316B" w:rsidRDefault="00C6316B" w:rsidP="00C6316B">
      <w:pPr>
        <w:pStyle w:val="Header"/>
      </w:pPr>
    </w:p>
    <w:p w:rsidR="00C6316B" w:rsidRDefault="00C6316B" w:rsidP="00C6316B">
      <w:pPr>
        <w:pStyle w:val="Header"/>
      </w:pPr>
      <w:r>
        <w:t>The following standards are adopted for providing winter maintenance to designated trails and sidewalks:</w:t>
      </w:r>
    </w:p>
    <w:p w:rsidR="00C6316B" w:rsidRDefault="00C6316B" w:rsidP="00C6316B">
      <w:pPr>
        <w:pStyle w:val="Header"/>
      </w:pPr>
    </w:p>
    <w:p w:rsidR="00C6316B" w:rsidRDefault="00C6316B" w:rsidP="00C6316B">
      <w:pPr>
        <w:pStyle w:val="Header"/>
        <w:numPr>
          <w:ilvl w:val="0"/>
          <w:numId w:val="3"/>
        </w:numPr>
        <w:tabs>
          <w:tab w:val="clear" w:pos="4680"/>
          <w:tab w:val="clear" w:pos="9360"/>
        </w:tabs>
        <w:overflowPunct w:val="0"/>
        <w:autoSpaceDE w:val="0"/>
        <w:autoSpaceDN w:val="0"/>
        <w:adjustRightInd w:val="0"/>
        <w:textAlignment w:val="baseline"/>
      </w:pPr>
      <w:r>
        <w:t>The designated trails and sidewalks are normally plowed when the measured snowfall depth exceeds two (2) inches.</w:t>
      </w:r>
    </w:p>
    <w:p w:rsidR="00C6316B" w:rsidRDefault="00C6316B" w:rsidP="00C6316B">
      <w:pPr>
        <w:pStyle w:val="Header"/>
      </w:pPr>
    </w:p>
    <w:p w:rsidR="00C6316B" w:rsidRDefault="00C6316B" w:rsidP="00C6316B">
      <w:pPr>
        <w:pStyle w:val="Header"/>
        <w:numPr>
          <w:ilvl w:val="0"/>
          <w:numId w:val="3"/>
        </w:numPr>
        <w:tabs>
          <w:tab w:val="clear" w:pos="4680"/>
          <w:tab w:val="clear" w:pos="9360"/>
        </w:tabs>
        <w:overflowPunct w:val="0"/>
        <w:autoSpaceDE w:val="0"/>
        <w:autoSpaceDN w:val="0"/>
        <w:adjustRightInd w:val="0"/>
        <w:textAlignment w:val="baseline"/>
      </w:pPr>
      <w:r>
        <w:t>Snow removal should commence approximately 12 hours from the end of any snowfall with an accumulated depth exceeding two (2) inches. The designated trails and sidewalks should be cleared approximately 24 hours after the commencement of snow removal.</w:t>
      </w:r>
    </w:p>
    <w:p w:rsidR="00C6316B" w:rsidRDefault="00C6316B" w:rsidP="00C6316B">
      <w:pPr>
        <w:pStyle w:val="Header"/>
      </w:pPr>
    </w:p>
    <w:p w:rsidR="00C6316B" w:rsidRDefault="00C6316B" w:rsidP="00C6316B">
      <w:pPr>
        <w:pStyle w:val="Header"/>
        <w:numPr>
          <w:ilvl w:val="0"/>
          <w:numId w:val="3"/>
        </w:numPr>
        <w:tabs>
          <w:tab w:val="clear" w:pos="4680"/>
          <w:tab w:val="clear" w:pos="9360"/>
        </w:tabs>
        <w:overflowPunct w:val="0"/>
        <w:autoSpaceDE w:val="0"/>
        <w:autoSpaceDN w:val="0"/>
        <w:adjustRightInd w:val="0"/>
        <w:textAlignment w:val="baseline"/>
      </w:pPr>
      <w:r>
        <w:t xml:space="preserve">The designated trails and sidewalks should be cleared as thoroughly as </w:t>
      </w:r>
      <w:proofErr w:type="gramStart"/>
      <w:r>
        <w:t>possible, but</w:t>
      </w:r>
      <w:proofErr w:type="gramEnd"/>
      <w:r>
        <w:t xml:space="preserve"> need not be cleared of all ice and snow, nor need they be maintained to bare pavement.</w:t>
      </w:r>
    </w:p>
    <w:p w:rsidR="00C6316B" w:rsidRDefault="00C6316B" w:rsidP="00C6316B">
      <w:pPr>
        <w:pStyle w:val="Header"/>
      </w:pPr>
    </w:p>
    <w:p w:rsidR="00C6316B" w:rsidRDefault="00C6316B" w:rsidP="00C6316B">
      <w:pPr>
        <w:pStyle w:val="Header"/>
        <w:numPr>
          <w:ilvl w:val="0"/>
          <w:numId w:val="3"/>
        </w:numPr>
        <w:tabs>
          <w:tab w:val="clear" w:pos="4680"/>
          <w:tab w:val="clear" w:pos="9360"/>
        </w:tabs>
        <w:overflowPunct w:val="0"/>
        <w:autoSpaceDE w:val="0"/>
        <w:autoSpaceDN w:val="0"/>
        <w:adjustRightInd w:val="0"/>
        <w:textAlignment w:val="baseline"/>
      </w:pPr>
      <w:r>
        <w:t>Chemical agents and sand should not be used in the snow removal process.</w:t>
      </w:r>
    </w:p>
    <w:p w:rsidR="00C6316B" w:rsidRDefault="00C6316B" w:rsidP="00C6316B">
      <w:pPr>
        <w:pStyle w:val="Header"/>
      </w:pPr>
    </w:p>
    <w:p w:rsidR="00C6316B" w:rsidRDefault="00C6316B" w:rsidP="00C6316B">
      <w:pPr>
        <w:pStyle w:val="Header"/>
        <w:numPr>
          <w:ilvl w:val="0"/>
          <w:numId w:val="3"/>
        </w:numPr>
        <w:tabs>
          <w:tab w:val="clear" w:pos="4680"/>
          <w:tab w:val="clear" w:pos="9360"/>
        </w:tabs>
        <w:overflowPunct w:val="0"/>
        <w:autoSpaceDE w:val="0"/>
        <w:autoSpaceDN w:val="0"/>
        <w:adjustRightInd w:val="0"/>
        <w:textAlignment w:val="baseline"/>
      </w:pPr>
      <w:r>
        <w:t>Snow removal should normally be done by park maintenance employees.</w:t>
      </w:r>
    </w:p>
    <w:p w:rsidR="00C6316B" w:rsidRDefault="00C6316B" w:rsidP="00C6316B">
      <w:pPr>
        <w:pStyle w:val="Header"/>
      </w:pPr>
    </w:p>
    <w:p w:rsidR="00C6316B" w:rsidRDefault="00C6316B" w:rsidP="00C6316B">
      <w:pPr>
        <w:pStyle w:val="Header"/>
        <w:numPr>
          <w:ilvl w:val="0"/>
          <w:numId w:val="3"/>
        </w:numPr>
        <w:tabs>
          <w:tab w:val="clear" w:pos="4680"/>
          <w:tab w:val="clear" w:pos="9360"/>
        </w:tabs>
        <w:overflowPunct w:val="0"/>
        <w:autoSpaceDE w:val="0"/>
        <w:autoSpaceDN w:val="0"/>
        <w:adjustRightInd w:val="0"/>
        <w:textAlignment w:val="baseline"/>
      </w:pPr>
      <w:r>
        <w:t>Snow removal may be conducted on a 24-hour a day basis, which may result in snow removal equipment being operated in residential areas during the evening and early morning hours.</w:t>
      </w:r>
    </w:p>
    <w:p w:rsidR="00C6316B" w:rsidRDefault="00C6316B" w:rsidP="00C6316B">
      <w:pPr>
        <w:pStyle w:val="Header"/>
      </w:pPr>
    </w:p>
    <w:p w:rsidR="007949C5" w:rsidRDefault="00C6316B" w:rsidP="00C6316B">
      <w:pPr>
        <w:pStyle w:val="Header"/>
      </w:pPr>
      <w:r>
        <w:t>In the event of equipment failure, extreme snowfall, or other unanticipated events, such as park maintenance employees assisting street employees in snow removal from streets, deviation from these standards may be appropriate.</w:t>
      </w:r>
    </w:p>
    <w:sectPr w:rsidR="007949C5">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94D65" w:rsidRDefault="00294D65" w:rsidP="007A4845">
      <w:r>
        <w:separator/>
      </w:r>
    </w:p>
  </w:endnote>
  <w:endnote w:type="continuationSeparator" w:id="0">
    <w:p w:rsidR="00294D65" w:rsidRDefault="00294D65" w:rsidP="007A4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738" w:rsidRPr="001624F8" w:rsidRDefault="00D52738" w:rsidP="00D52738">
    <w:pPr>
      <w:tabs>
        <w:tab w:val="right" w:pos="9360"/>
      </w:tabs>
      <w:rPr>
        <w:rFonts w:ascii="Arial" w:eastAsia="Arial" w:hAnsi="Arial" w:cs="Arial"/>
        <w:sz w:val="15"/>
        <w:szCs w:val="15"/>
      </w:rPr>
    </w:pPr>
    <w:r w:rsidRPr="001624F8">
      <w:rPr>
        <w:rFonts w:ascii="Arial" w:eastAsia="Arial" w:hAnsi="Arial" w:cs="Arial"/>
        <w:sz w:val="15"/>
        <w:szCs w:val="15"/>
      </w:rPr>
      <w:t>League of</w:t>
    </w:r>
    <w:r w:rsidRPr="001624F8">
      <w:rPr>
        <w:rFonts w:ascii="Arial" w:eastAsia="Arial" w:hAnsi="Arial" w:cs="Arial"/>
        <w:spacing w:val="-1"/>
        <w:sz w:val="15"/>
        <w:szCs w:val="15"/>
      </w:rPr>
      <w:t xml:space="preserve"> </w:t>
    </w:r>
    <w:r w:rsidRPr="001624F8">
      <w:rPr>
        <w:rFonts w:ascii="Arial" w:eastAsia="Arial" w:hAnsi="Arial" w:cs="Arial"/>
        <w:sz w:val="15"/>
        <w:szCs w:val="15"/>
      </w:rPr>
      <w:t xml:space="preserve">Minnesota Cities </w:t>
    </w:r>
    <w:r>
      <w:rPr>
        <w:rFonts w:ascii="Arial" w:eastAsia="Arial" w:hAnsi="Arial" w:cs="Arial"/>
        <w:sz w:val="15"/>
        <w:szCs w:val="15"/>
      </w:rPr>
      <w:t>Model Policy</w:t>
    </w:r>
    <w:r w:rsidRPr="001624F8">
      <w:rPr>
        <w:rFonts w:ascii="Arial" w:eastAsia="Arial" w:hAnsi="Arial" w:cs="Arial"/>
        <w:sz w:val="15"/>
        <w:szCs w:val="15"/>
      </w:rPr>
      <w:t>:</w:t>
    </w:r>
    <w:r w:rsidRPr="001624F8">
      <w:rPr>
        <w:rFonts w:ascii="Arial" w:eastAsia="Arial" w:hAnsi="Arial" w:cs="Arial"/>
        <w:sz w:val="15"/>
        <w:szCs w:val="15"/>
      </w:rPr>
      <w:tab/>
    </w:r>
    <w:sdt>
      <w:sdtPr>
        <w:rPr>
          <w:rFonts w:ascii="Arial" w:eastAsia="Arial" w:hAnsi="Arial" w:cs="Arial"/>
          <w:sz w:val="15"/>
          <w:szCs w:val="15"/>
        </w:rPr>
        <w:alias w:val="Date"/>
        <w:tag w:val="Date"/>
        <w:id w:val="-1794050930"/>
        <w:date w:fullDate="2019-10-14T00:00:00Z">
          <w:dateFormat w:val="M/d/yyyy"/>
          <w:lid w:val="en-US"/>
          <w:storeMappedDataAs w:val="dateTime"/>
          <w:calendar w:val="gregorian"/>
        </w:date>
      </w:sdtPr>
      <w:sdtEndPr/>
      <w:sdtContent>
        <w:r w:rsidR="000D0E8D">
          <w:rPr>
            <w:rFonts w:ascii="Arial" w:eastAsia="Arial" w:hAnsi="Arial" w:cs="Arial"/>
            <w:sz w:val="15"/>
            <w:szCs w:val="15"/>
          </w:rPr>
          <w:t>10/14/2019</w:t>
        </w:r>
      </w:sdtContent>
    </w:sdt>
  </w:p>
  <w:p w:rsidR="007A4845" w:rsidRPr="00D52738" w:rsidRDefault="00D6615E" w:rsidP="00D52738">
    <w:pPr>
      <w:tabs>
        <w:tab w:val="right" w:pos="9360"/>
      </w:tabs>
      <w:rPr>
        <w:rFonts w:ascii="Arial" w:eastAsia="Arial" w:hAnsi="Arial" w:cs="Arial"/>
        <w:sz w:val="15"/>
        <w:szCs w:val="15"/>
      </w:rPr>
    </w:pPr>
    <w:sdt>
      <w:sdtPr>
        <w:rPr>
          <w:rFonts w:ascii="Arial" w:eastAsia="Arial" w:hAnsi="Arial" w:cs="Arial"/>
          <w:sz w:val="15"/>
          <w:szCs w:val="15"/>
        </w:rPr>
        <w:alias w:val="Title"/>
        <w:tag w:val=""/>
        <w:id w:val="-1042823959"/>
        <w:dataBinding w:prefixMappings="xmlns:ns0='http://purl.org/dc/elements/1.1/' xmlns:ns1='http://schemas.openxmlformats.org/package/2006/metadata/core-properties' " w:xpath="/ns1:coreProperties[1]/ns0:title[1]" w:storeItemID="{6C3C8BC8-F283-45AE-878A-BAB7291924A1}"/>
        <w:text/>
      </w:sdtPr>
      <w:sdtEndPr/>
      <w:sdtContent>
        <w:r w:rsidR="00294D65">
          <w:rPr>
            <w:rFonts w:ascii="Arial" w:eastAsia="Arial" w:hAnsi="Arial" w:cs="Arial"/>
            <w:sz w:val="15"/>
            <w:szCs w:val="15"/>
          </w:rPr>
          <w:t>Trail and Sidewalk Removal of Snow and Ice</w:t>
        </w:r>
      </w:sdtContent>
    </w:sdt>
    <w:r w:rsidR="00D52738" w:rsidRPr="001624F8">
      <w:rPr>
        <w:rFonts w:ascii="Arial" w:eastAsia="Arial" w:hAnsi="Arial" w:cs="Arial"/>
        <w:sz w:val="15"/>
        <w:szCs w:val="15"/>
      </w:rPr>
      <w:tab/>
      <w:t xml:space="preserve">Page </w:t>
    </w:r>
    <w:r w:rsidR="00D52738" w:rsidRPr="001624F8">
      <w:rPr>
        <w:rFonts w:ascii="Arial" w:eastAsia="Arial" w:hAnsi="Arial" w:cs="Arial"/>
        <w:sz w:val="15"/>
        <w:szCs w:val="15"/>
      </w:rPr>
      <w:fldChar w:fldCharType="begin"/>
    </w:r>
    <w:r w:rsidR="00D52738" w:rsidRPr="001624F8">
      <w:rPr>
        <w:rFonts w:ascii="Arial" w:eastAsia="Arial" w:hAnsi="Arial" w:cs="Arial"/>
        <w:sz w:val="15"/>
        <w:szCs w:val="15"/>
      </w:rPr>
      <w:instrText xml:space="preserve"> PAGE   \* MERGEFORMAT </w:instrText>
    </w:r>
    <w:r w:rsidR="00D52738" w:rsidRPr="001624F8">
      <w:rPr>
        <w:rFonts w:ascii="Arial" w:eastAsia="Arial" w:hAnsi="Arial" w:cs="Arial"/>
        <w:sz w:val="15"/>
        <w:szCs w:val="15"/>
      </w:rPr>
      <w:fldChar w:fldCharType="separate"/>
    </w:r>
    <w:r w:rsidR="00C87C22">
      <w:rPr>
        <w:rFonts w:ascii="Arial" w:eastAsia="Arial" w:hAnsi="Arial" w:cs="Arial"/>
        <w:noProof/>
        <w:sz w:val="15"/>
        <w:szCs w:val="15"/>
      </w:rPr>
      <w:t>1</w:t>
    </w:r>
    <w:r w:rsidR="00D52738" w:rsidRPr="001624F8">
      <w:rPr>
        <w:rFonts w:ascii="Arial" w:eastAsia="Arial" w:hAnsi="Arial" w:cs="Arial"/>
        <w:noProof/>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94D65" w:rsidRDefault="00294D65" w:rsidP="007A4845">
      <w:r>
        <w:separator/>
      </w:r>
    </w:p>
  </w:footnote>
  <w:footnote w:type="continuationSeparator" w:id="0">
    <w:p w:rsidR="00294D65" w:rsidRDefault="00294D65" w:rsidP="007A48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8A25C4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482459B4"/>
    <w:multiLevelType w:val="hybridMultilevel"/>
    <w:tmpl w:val="5724669A"/>
    <w:lvl w:ilvl="0" w:tplc="0409000F">
      <w:start w:val="1"/>
      <w:numFmt w:val="decimal"/>
      <w:lvlText w:val="%1."/>
      <w:lvlJc w:val="left"/>
      <w:pPr>
        <w:tabs>
          <w:tab w:val="num" w:pos="360"/>
        </w:tabs>
        <w:ind w:left="360" w:hanging="360"/>
      </w:pPr>
      <w:rPr>
        <w:b w:val="0"/>
        <w:i w:val="0"/>
      </w:r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 w15:restartNumberingAfterBreak="0">
    <w:nsid w:val="7FD4494E"/>
    <w:multiLevelType w:val="multilevel"/>
    <w:tmpl w:val="E4D0C382"/>
    <w:lvl w:ilvl="0">
      <w:start w:val="1"/>
      <w:numFmt w:val="decimal"/>
      <w:pStyle w:val="Outlinenumbered"/>
      <w:lvlText w:val="%1."/>
      <w:lvlJc w:val="left"/>
      <w:pPr>
        <w:tabs>
          <w:tab w:val="num" w:pos="1152"/>
        </w:tabs>
        <w:ind w:left="547" w:hanging="360"/>
      </w:pPr>
      <w:rPr>
        <w:rFonts w:hint="default"/>
      </w:rPr>
    </w:lvl>
    <w:lvl w:ilvl="1">
      <w:start w:val="1"/>
      <w:numFmt w:val="lowerLetter"/>
      <w:lvlText w:val="%2."/>
      <w:lvlJc w:val="left"/>
      <w:pPr>
        <w:tabs>
          <w:tab w:val="num" w:pos="900"/>
        </w:tabs>
        <w:ind w:left="907" w:hanging="367"/>
      </w:pPr>
      <w:rPr>
        <w:rFonts w:hint="default"/>
      </w:rPr>
    </w:lvl>
    <w:lvl w:ilvl="2">
      <w:start w:val="1"/>
      <w:numFmt w:val="decimal"/>
      <w:lvlText w:val="%3)"/>
      <w:lvlJc w:val="left"/>
      <w:pPr>
        <w:tabs>
          <w:tab w:val="num" w:pos="1350"/>
        </w:tabs>
        <w:ind w:left="1354" w:hanging="364"/>
      </w:pPr>
      <w:rPr>
        <w:rFonts w:hint="default"/>
      </w:rPr>
    </w:lvl>
    <w:lvl w:ilvl="3">
      <w:start w:val="1"/>
      <w:numFmt w:val="lowerLetter"/>
      <w:lvlText w:val="%4)"/>
      <w:lvlJc w:val="left"/>
      <w:pPr>
        <w:tabs>
          <w:tab w:val="num" w:pos="1710"/>
        </w:tabs>
        <w:ind w:left="1714" w:hanging="364"/>
      </w:pPr>
      <w:rPr>
        <w:rFonts w:hint="default"/>
      </w:rPr>
    </w:lvl>
    <w:lvl w:ilvl="4">
      <w:start w:val="1"/>
      <w:numFmt w:val="lowerLetter"/>
      <w:lvlText w:val="%5."/>
      <w:lvlJc w:val="left"/>
      <w:pPr>
        <w:tabs>
          <w:tab w:val="num" w:pos="3870"/>
        </w:tabs>
        <w:ind w:left="3870" w:hanging="360"/>
      </w:pPr>
      <w:rPr>
        <w:rFonts w:hint="default"/>
      </w:rPr>
    </w:lvl>
    <w:lvl w:ilvl="5">
      <w:start w:val="1"/>
      <w:numFmt w:val="lowerRoman"/>
      <w:lvlText w:val="%6."/>
      <w:lvlJc w:val="right"/>
      <w:pPr>
        <w:tabs>
          <w:tab w:val="num" w:pos="4590"/>
        </w:tabs>
        <w:ind w:left="4590" w:hanging="180"/>
      </w:pPr>
      <w:rPr>
        <w:rFonts w:hint="default"/>
      </w:rPr>
    </w:lvl>
    <w:lvl w:ilvl="6">
      <w:start w:val="1"/>
      <w:numFmt w:val="decimal"/>
      <w:lvlText w:val="%7."/>
      <w:lvlJc w:val="left"/>
      <w:pPr>
        <w:tabs>
          <w:tab w:val="num" w:pos="5310"/>
        </w:tabs>
        <w:ind w:left="5310" w:hanging="360"/>
      </w:pPr>
      <w:rPr>
        <w:rFonts w:hint="default"/>
      </w:rPr>
    </w:lvl>
    <w:lvl w:ilvl="7">
      <w:start w:val="1"/>
      <w:numFmt w:val="lowerLetter"/>
      <w:lvlText w:val="%8."/>
      <w:lvlJc w:val="left"/>
      <w:pPr>
        <w:tabs>
          <w:tab w:val="num" w:pos="6030"/>
        </w:tabs>
        <w:ind w:left="6030" w:hanging="360"/>
      </w:pPr>
      <w:rPr>
        <w:rFonts w:hint="default"/>
      </w:rPr>
    </w:lvl>
    <w:lvl w:ilvl="8">
      <w:start w:val="1"/>
      <w:numFmt w:val="lowerRoman"/>
      <w:lvlText w:val="%9."/>
      <w:lvlJc w:val="right"/>
      <w:pPr>
        <w:tabs>
          <w:tab w:val="num" w:pos="6750"/>
        </w:tabs>
        <w:ind w:left="6750" w:hanging="18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B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4D65"/>
    <w:rsid w:val="000B0556"/>
    <w:rsid w:val="000D0E8D"/>
    <w:rsid w:val="000F6534"/>
    <w:rsid w:val="00112620"/>
    <w:rsid w:val="001D122C"/>
    <w:rsid w:val="00294D65"/>
    <w:rsid w:val="003001DF"/>
    <w:rsid w:val="00307F09"/>
    <w:rsid w:val="00367C61"/>
    <w:rsid w:val="0044017D"/>
    <w:rsid w:val="0045419D"/>
    <w:rsid w:val="004A7267"/>
    <w:rsid w:val="004B6F0D"/>
    <w:rsid w:val="00506B3D"/>
    <w:rsid w:val="00545D83"/>
    <w:rsid w:val="0056674B"/>
    <w:rsid w:val="0057264B"/>
    <w:rsid w:val="00594A11"/>
    <w:rsid w:val="005A714E"/>
    <w:rsid w:val="005D63A9"/>
    <w:rsid w:val="00683862"/>
    <w:rsid w:val="006D5E6C"/>
    <w:rsid w:val="0070334F"/>
    <w:rsid w:val="007949C5"/>
    <w:rsid w:val="007A4845"/>
    <w:rsid w:val="007B383C"/>
    <w:rsid w:val="007C3E3F"/>
    <w:rsid w:val="007F7B36"/>
    <w:rsid w:val="008F4217"/>
    <w:rsid w:val="009662D2"/>
    <w:rsid w:val="009D2855"/>
    <w:rsid w:val="00A57558"/>
    <w:rsid w:val="00AE0A12"/>
    <w:rsid w:val="00BA4642"/>
    <w:rsid w:val="00BA7387"/>
    <w:rsid w:val="00BB4064"/>
    <w:rsid w:val="00C6316B"/>
    <w:rsid w:val="00C73970"/>
    <w:rsid w:val="00C87C22"/>
    <w:rsid w:val="00CA61E3"/>
    <w:rsid w:val="00D52738"/>
    <w:rsid w:val="00D6615E"/>
    <w:rsid w:val="00DA35B9"/>
    <w:rsid w:val="00DE1A94"/>
    <w:rsid w:val="00E97E08"/>
    <w:rsid w:val="00F2009B"/>
    <w:rsid w:val="00F21888"/>
    <w:rsid w:val="00F975BD"/>
    <w:rsid w:val="00FB6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CDB8909"/>
  <w15:chartTrackingRefBased/>
  <w15:docId w15:val="{45ACEE08-00B4-41CA-9FB6-3A085A200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semiHidden="1" w:uiPriority="0" w:unhideWhenUsed="1"/>
    <w:lsdException w:name="footer" w:semiHidden="1" w:uiPriority="5"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B383C"/>
    <w:rPr>
      <w:sz w:val="24"/>
      <w:szCs w:val="24"/>
    </w:rPr>
  </w:style>
  <w:style w:type="paragraph" w:styleId="Heading1">
    <w:name w:val="heading 1"/>
    <w:basedOn w:val="Normal"/>
    <w:link w:val="Heading1Char"/>
    <w:uiPriority w:val="1"/>
    <w:qFormat/>
    <w:rsid w:val="004B6F0D"/>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link w:val="Heading2Char"/>
    <w:uiPriority w:val="1"/>
    <w:qFormat/>
    <w:rsid w:val="004B6F0D"/>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4B6F0D"/>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4B6F0D"/>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4B6F0D"/>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4B6F0D"/>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4B6F0D"/>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4B6F0D"/>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numbered">
    <w:name w:val="Outline numbered"/>
    <w:basedOn w:val="Normal"/>
    <w:rsid w:val="00CA61E3"/>
    <w:pPr>
      <w:numPr>
        <w:numId w:val="1"/>
      </w:numPr>
      <w:spacing w:after="40"/>
    </w:pPr>
  </w:style>
  <w:style w:type="paragraph" w:customStyle="1" w:styleId="ByLine">
    <w:name w:val="ByLine"/>
    <w:basedOn w:val="Normal"/>
    <w:uiPriority w:val="1"/>
    <w:qFormat/>
    <w:rsid w:val="004B6F0D"/>
    <w:pPr>
      <w:jc w:val="center"/>
    </w:pPr>
    <w:rPr>
      <w:color w:val="000000" w:themeColor="text1"/>
    </w:rPr>
  </w:style>
  <w:style w:type="character" w:customStyle="1" w:styleId="Heading1Char">
    <w:name w:val="Heading 1 Char"/>
    <w:basedOn w:val="DefaultParagraphFont"/>
    <w:link w:val="Heading1"/>
    <w:uiPriority w:val="1"/>
    <w:rsid w:val="004B6F0D"/>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4B6F0D"/>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4B6F0D"/>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4B6F0D"/>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4B6F0D"/>
    <w:rPr>
      <w:rFonts w:eastAsiaTheme="majorEastAsia" w:cstheme="majorBidi"/>
      <w:i/>
      <w:color w:val="000000"/>
      <w:sz w:val="24"/>
      <w:szCs w:val="22"/>
    </w:rPr>
  </w:style>
  <w:style w:type="character" w:customStyle="1" w:styleId="Heading7Char">
    <w:name w:val="Heading 7 Char"/>
    <w:basedOn w:val="DefaultParagraphFont"/>
    <w:link w:val="Heading7"/>
    <w:semiHidden/>
    <w:rsid w:val="004B6F0D"/>
    <w:rPr>
      <w:rFonts w:eastAsiaTheme="majorEastAsia" w:cstheme="majorBidi"/>
      <w:sz w:val="24"/>
      <w:szCs w:val="24"/>
    </w:rPr>
  </w:style>
  <w:style w:type="character" w:customStyle="1" w:styleId="Heading8Char">
    <w:name w:val="Heading 8 Char"/>
    <w:basedOn w:val="DefaultParagraphFont"/>
    <w:link w:val="Heading8"/>
    <w:semiHidden/>
    <w:rsid w:val="004B6F0D"/>
    <w:rPr>
      <w:rFonts w:eastAsiaTheme="majorEastAsia" w:cstheme="majorBidi"/>
      <w:i/>
      <w:iCs/>
      <w:sz w:val="24"/>
      <w:szCs w:val="24"/>
    </w:rPr>
  </w:style>
  <w:style w:type="character" w:customStyle="1" w:styleId="Heading9Char">
    <w:name w:val="Heading 9 Char"/>
    <w:basedOn w:val="DefaultParagraphFont"/>
    <w:link w:val="Heading9"/>
    <w:semiHidden/>
    <w:rsid w:val="004B6F0D"/>
    <w:rPr>
      <w:rFonts w:ascii="Arial" w:eastAsiaTheme="majorEastAsia" w:hAnsi="Arial" w:cs="Arial"/>
      <w:sz w:val="22"/>
      <w:szCs w:val="22"/>
    </w:rPr>
  </w:style>
  <w:style w:type="paragraph" w:styleId="Title">
    <w:name w:val="Title"/>
    <w:basedOn w:val="Normal"/>
    <w:link w:val="TitleChar"/>
    <w:uiPriority w:val="1"/>
    <w:qFormat/>
    <w:rsid w:val="004B6F0D"/>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4B6F0D"/>
    <w:rPr>
      <w:rFonts w:eastAsiaTheme="majorEastAsia" w:cstheme="majorBidi"/>
      <w:b/>
      <w:caps/>
      <w:color w:val="000000"/>
      <w:sz w:val="32"/>
      <w:szCs w:val="22"/>
    </w:rPr>
  </w:style>
  <w:style w:type="paragraph" w:styleId="Subtitle">
    <w:name w:val="Subtitle"/>
    <w:basedOn w:val="Normal"/>
    <w:link w:val="SubtitleChar"/>
    <w:uiPriority w:val="1"/>
    <w:qFormat/>
    <w:rsid w:val="004B6F0D"/>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4B6F0D"/>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4B6F0D"/>
    <w:pPr>
      <w:keepNext/>
      <w:keepLines/>
      <w:spacing w:before="480"/>
      <w:outlineLvl w:val="9"/>
    </w:pPr>
    <w:rPr>
      <w:rFonts w:asciiTheme="majorHAnsi" w:hAnsiTheme="majorHAnsi" w:cstheme="majorBidi"/>
      <w:b/>
      <w:color w:val="365F91" w:themeColor="accent1" w:themeShade="BF"/>
      <w:kern w:val="0"/>
      <w:sz w:val="28"/>
      <w:szCs w:val="28"/>
    </w:rPr>
  </w:style>
  <w:style w:type="paragraph" w:styleId="Header">
    <w:name w:val="header"/>
    <w:basedOn w:val="Normal"/>
    <w:link w:val="HeaderChar"/>
    <w:unhideWhenUsed/>
    <w:rsid w:val="007A4845"/>
    <w:pPr>
      <w:tabs>
        <w:tab w:val="center" w:pos="4680"/>
        <w:tab w:val="right" w:pos="9360"/>
      </w:tabs>
    </w:pPr>
  </w:style>
  <w:style w:type="character" w:customStyle="1" w:styleId="HeaderChar">
    <w:name w:val="Header Char"/>
    <w:basedOn w:val="DefaultParagraphFont"/>
    <w:link w:val="Header"/>
    <w:rsid w:val="007A4845"/>
    <w:rPr>
      <w:sz w:val="24"/>
      <w:szCs w:val="24"/>
    </w:rPr>
  </w:style>
  <w:style w:type="paragraph" w:styleId="Footer">
    <w:name w:val="footer"/>
    <w:basedOn w:val="Normal"/>
    <w:link w:val="FooterChar"/>
    <w:uiPriority w:val="5"/>
    <w:unhideWhenUsed/>
    <w:qFormat/>
    <w:rsid w:val="007A4845"/>
    <w:pPr>
      <w:tabs>
        <w:tab w:val="center" w:pos="4680"/>
        <w:tab w:val="right" w:pos="9360"/>
      </w:tabs>
    </w:pPr>
  </w:style>
  <w:style w:type="character" w:customStyle="1" w:styleId="FooterChar">
    <w:name w:val="Footer Char"/>
    <w:basedOn w:val="DefaultParagraphFont"/>
    <w:link w:val="Footer"/>
    <w:uiPriority w:val="5"/>
    <w:rsid w:val="007A4845"/>
    <w:rPr>
      <w:sz w:val="24"/>
      <w:szCs w:val="24"/>
    </w:rPr>
  </w:style>
  <w:style w:type="character" w:styleId="Hyperlink">
    <w:name w:val="Hyperlink"/>
    <w:basedOn w:val="DefaultParagraphFont"/>
    <w:uiPriority w:val="99"/>
    <w:unhideWhenUsed/>
    <w:rsid w:val="00294D6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lmc.org/resources/park-and-recreation-loss-control-gui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6B085AA34704830B546723ABA26CF7B"/>
        <w:category>
          <w:name w:val="General"/>
          <w:gallery w:val="placeholder"/>
        </w:category>
        <w:types>
          <w:type w:val="bbPlcHdr"/>
        </w:types>
        <w:behaviors>
          <w:behavior w:val="content"/>
        </w:behaviors>
        <w:guid w:val="{C69879C7-6F85-4D62-8A9A-FEAD7494EB3C}"/>
      </w:docPartPr>
      <w:docPartBody>
        <w:p w:rsidR="00A729D3" w:rsidRDefault="00A729D3">
          <w:pPr>
            <w:pStyle w:val="A6B085AA34704830B546723ABA26CF7B"/>
          </w:pPr>
          <w:r w:rsidRPr="00266B77">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9D3"/>
    <w:rsid w:val="00A729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6B085AA34704830B546723ABA26CF7B">
    <w:name w:val="A6B085AA34704830B546723ABA26CF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335</Words>
  <Characters>1915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Trail and Sidewalk Removal of Snow and Ice</vt:lpstr>
    </vt:vector>
  </TitlesOfParts>
  <Company>League of Minnesota Cities</Company>
  <LinksUpToDate>false</LinksUpToDate>
  <CharactersWithSpaces>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Trail and Sidewalk Removal of Snow and Ice</dc:title>
  <dc:subject/>
  <dc:creator>League of Minnesota Cities</dc:creator>
  <cp:keywords/>
  <dc:description/>
  <cp:lastModifiedBy>Bach, Jeannette</cp:lastModifiedBy>
  <cp:revision>7</cp:revision>
  <dcterms:created xsi:type="dcterms:W3CDTF">2017-09-22T21:05:00Z</dcterms:created>
  <dcterms:modified xsi:type="dcterms:W3CDTF">2020-07-08T17:30:00Z</dcterms:modified>
</cp:coreProperties>
</file>