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5F3C2D">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8BB69D4109F40698DFF3FD73AB714C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F6695F">
            <w:rPr>
              <w:rStyle w:val="FooterChar"/>
              <w:rFonts w:ascii="Arial" w:eastAsia="Arial" w:hAnsi="Arial" w:cs="Arial"/>
              <w:b/>
              <w:sz w:val="28"/>
              <w:szCs w:val="28"/>
            </w:rPr>
            <w:t>Recreational Registration with Tennessen Warning</w:t>
          </w:r>
        </w:sdtContent>
      </w:sdt>
      <w:r w:rsidR="007A4845">
        <w:rPr>
          <w:rStyle w:val="FooterChar"/>
          <w:rFonts w:ascii="Arial" w:eastAsia="Arial" w:hAnsi="Arial" w:cs="Arial"/>
          <w:b/>
          <w:sz w:val="28"/>
          <w:szCs w:val="28"/>
        </w:rPr>
        <w:t>, LMC Model</w:t>
      </w:r>
      <w:r w:rsidR="00F6695F">
        <w:rPr>
          <w:rStyle w:val="FooterChar"/>
          <w:rFonts w:ascii="Arial" w:eastAsia="Arial" w:hAnsi="Arial" w:cs="Arial"/>
          <w:b/>
          <w:sz w:val="28"/>
          <w:szCs w:val="28"/>
        </w:rPr>
        <w:t xml:space="preserve"> Form</w:t>
      </w:r>
    </w:p>
    <w:p w:rsidR="007A4845" w:rsidRDefault="007A4845">
      <w:pPr>
        <w:rPr>
          <w:rStyle w:val="FooterChar"/>
          <w:rFonts w:eastAsia="Arial"/>
          <w:b/>
        </w:rPr>
      </w:pPr>
    </w:p>
    <w:p w:rsidR="00F6695F" w:rsidRPr="00787C90" w:rsidRDefault="00F6695F" w:rsidP="00F6695F">
      <w:pPr>
        <w:rPr>
          <w:rStyle w:val="Hyperlink"/>
          <w:i/>
          <w:sz w:val="22"/>
          <w:szCs w:val="22"/>
        </w:rPr>
      </w:pPr>
      <w:r w:rsidRPr="007A4845">
        <w:rPr>
          <w:i/>
          <w:sz w:val="22"/>
          <w:szCs w:val="22"/>
        </w:rPr>
        <w:t xml:space="preserve">League </w:t>
      </w:r>
      <w:r w:rsidR="00787C90">
        <w:rPr>
          <w:i/>
          <w:sz w:val="22"/>
          <w:szCs w:val="22"/>
        </w:rPr>
        <w:t xml:space="preserve">staff thoughtfully develops </w:t>
      </w:r>
      <w:r w:rsidRPr="007A4845">
        <w:rPr>
          <w:i/>
          <w:sz w:val="22"/>
          <w:szCs w:val="22"/>
        </w:rPr>
        <w:t xml:space="preserve">models for </w:t>
      </w:r>
      <w:r w:rsidR="00787C90">
        <w:rPr>
          <w:i/>
          <w:sz w:val="22"/>
          <w:szCs w:val="22"/>
        </w:rPr>
        <w:t>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the information memo </w:t>
      </w:r>
      <w:r w:rsidR="00787C90">
        <w:rPr>
          <w:i/>
          <w:sz w:val="22"/>
          <w:szCs w:val="22"/>
        </w:rPr>
        <w:fldChar w:fldCharType="begin"/>
      </w:r>
      <w:r w:rsidR="00787C90">
        <w:rPr>
          <w:i/>
          <w:sz w:val="22"/>
          <w:szCs w:val="22"/>
        </w:rPr>
        <w:instrText xml:space="preserve"> HYPERLINK "https://www.lmc.org/resources/data-practices-analyze-classify-and-respond/" </w:instrText>
      </w:r>
      <w:r w:rsidR="00787C90">
        <w:rPr>
          <w:i/>
          <w:sz w:val="22"/>
          <w:szCs w:val="22"/>
        </w:rPr>
        <w:fldChar w:fldCharType="separate"/>
      </w:r>
      <w:r w:rsidRPr="00787C90">
        <w:rPr>
          <w:rStyle w:val="Hyperlink"/>
          <w:i/>
          <w:sz w:val="22"/>
          <w:szCs w:val="22"/>
        </w:rPr>
        <w:t>“Data Practices: Analyze, Classify, Respond.”</w:t>
      </w:r>
    </w:p>
    <w:p w:rsidR="00003DF6" w:rsidRPr="00003DF6" w:rsidRDefault="00787C90" w:rsidP="007A4845">
      <w:pPr>
        <w:rPr>
          <w:sz w:val="22"/>
          <w:szCs w:val="22"/>
        </w:rPr>
      </w:pPr>
      <w:r>
        <w:rPr>
          <w:i/>
          <w:sz w:val="22"/>
          <w:szCs w:val="22"/>
        </w:rPr>
        <w:fldChar w:fldCharType="end"/>
      </w:r>
    </w:p>
    <w:p w:rsidR="00F6695F" w:rsidRPr="006641CE" w:rsidRDefault="00F6695F" w:rsidP="00F6695F">
      <w:pPr>
        <w:jc w:val="center"/>
        <w:rPr>
          <w:b/>
          <w:sz w:val="28"/>
          <w:szCs w:val="28"/>
        </w:rPr>
      </w:pPr>
      <w:r w:rsidRPr="006641CE">
        <w:rPr>
          <w:b/>
          <w:sz w:val="28"/>
          <w:szCs w:val="28"/>
        </w:rPr>
        <w:t xml:space="preserve">City of </w:t>
      </w:r>
      <w:bookmarkStart w:id="0" w:name="Text1"/>
      <w:r w:rsidRPr="006641CE">
        <w:rPr>
          <w:b/>
          <w:sz w:val="28"/>
          <w:szCs w:val="28"/>
        </w:rPr>
        <w:fldChar w:fldCharType="begin">
          <w:ffData>
            <w:name w:val="Text1"/>
            <w:enabled/>
            <w:calcOnExit w:val="0"/>
            <w:textInput>
              <w:default w:val="_____"/>
            </w:textInput>
          </w:ffData>
        </w:fldChar>
      </w:r>
      <w:r w:rsidRPr="006641CE">
        <w:rPr>
          <w:b/>
          <w:sz w:val="28"/>
          <w:szCs w:val="28"/>
        </w:rPr>
        <w:instrText xml:space="preserve"> FORMTEXT </w:instrText>
      </w:r>
      <w:r w:rsidRPr="006641CE">
        <w:rPr>
          <w:b/>
          <w:sz w:val="28"/>
          <w:szCs w:val="28"/>
        </w:rPr>
      </w:r>
      <w:r w:rsidRPr="006641CE">
        <w:rPr>
          <w:b/>
          <w:sz w:val="28"/>
          <w:szCs w:val="28"/>
        </w:rPr>
        <w:fldChar w:fldCharType="separate"/>
      </w:r>
      <w:r w:rsidRPr="006641CE">
        <w:rPr>
          <w:b/>
          <w:noProof/>
          <w:sz w:val="28"/>
          <w:szCs w:val="28"/>
        </w:rPr>
        <w:t>_____</w:t>
      </w:r>
      <w:r w:rsidRPr="006641CE">
        <w:rPr>
          <w:b/>
          <w:sz w:val="28"/>
          <w:szCs w:val="28"/>
        </w:rPr>
        <w:fldChar w:fldCharType="end"/>
      </w:r>
      <w:bookmarkEnd w:id="0"/>
    </w:p>
    <w:p w:rsidR="00F6695F" w:rsidRPr="006641CE" w:rsidRDefault="00F6695F" w:rsidP="00F6695F">
      <w:pPr>
        <w:jc w:val="center"/>
        <w:rPr>
          <w:sz w:val="28"/>
          <w:szCs w:val="28"/>
        </w:rPr>
      </w:pPr>
      <w:r w:rsidRPr="006641CE">
        <w:rPr>
          <w:b/>
          <w:sz w:val="28"/>
          <w:szCs w:val="28"/>
        </w:rPr>
        <w:t>Soccer Player Registration Form</w:t>
      </w:r>
    </w:p>
    <w:tbl>
      <w:tblPr>
        <w:tblStyle w:val="TableGrid"/>
        <w:tblW w:w="0" w:type="auto"/>
        <w:tblLook w:val="01E0" w:firstRow="1" w:lastRow="1" w:firstColumn="1" w:lastColumn="1" w:noHBand="0" w:noVBand="0"/>
      </w:tblPr>
      <w:tblGrid>
        <w:gridCol w:w="3171"/>
        <w:gridCol w:w="1437"/>
        <w:gridCol w:w="2520"/>
        <w:gridCol w:w="721"/>
        <w:gridCol w:w="1007"/>
      </w:tblGrid>
      <w:tr w:rsidR="00F6695F" w:rsidRPr="00F6695F" w:rsidTr="00FA3717">
        <w:trPr>
          <w:trHeight w:val="462"/>
        </w:trPr>
        <w:tc>
          <w:tcPr>
            <w:tcW w:w="7128" w:type="dxa"/>
            <w:gridSpan w:val="3"/>
            <w:tcBorders>
              <w:top w:val="single" w:sz="24" w:space="0" w:color="auto"/>
              <w:left w:val="single" w:sz="2" w:space="0" w:color="auto"/>
              <w:bottom w:val="single" w:sz="2" w:space="0" w:color="auto"/>
              <w:right w:val="single" w:sz="2" w:space="0" w:color="auto"/>
            </w:tcBorders>
          </w:tcPr>
          <w:p w:rsidR="00F6695F" w:rsidRPr="00F6695F" w:rsidRDefault="00F6695F" w:rsidP="00F6695F">
            <w:pPr>
              <w:spacing w:before="0" w:after="0"/>
              <w:rPr>
                <w:sz w:val="22"/>
                <w:szCs w:val="22"/>
              </w:rPr>
            </w:pPr>
            <w:r w:rsidRPr="00F6695F">
              <w:rPr>
                <w:sz w:val="22"/>
                <w:szCs w:val="22"/>
              </w:rPr>
              <w:t>Team Name:</w:t>
            </w:r>
          </w:p>
        </w:tc>
        <w:tc>
          <w:tcPr>
            <w:tcW w:w="1728" w:type="dxa"/>
            <w:gridSpan w:val="2"/>
            <w:tcBorders>
              <w:top w:val="single" w:sz="24" w:space="0" w:color="auto"/>
              <w:left w:val="single" w:sz="2" w:space="0" w:color="auto"/>
              <w:bottom w:val="single" w:sz="2" w:space="0" w:color="auto"/>
              <w:right w:val="single" w:sz="2" w:space="0" w:color="auto"/>
            </w:tcBorders>
          </w:tcPr>
          <w:p w:rsidR="00F6695F" w:rsidRPr="00F6695F" w:rsidRDefault="00F6695F" w:rsidP="00F6695F">
            <w:pPr>
              <w:spacing w:before="0" w:after="0"/>
              <w:rPr>
                <w:sz w:val="22"/>
                <w:szCs w:val="22"/>
              </w:rPr>
            </w:pPr>
            <w:r w:rsidRPr="00F6695F">
              <w:rPr>
                <w:sz w:val="22"/>
                <w:szCs w:val="22"/>
              </w:rPr>
              <w:t>Date:</w:t>
            </w:r>
          </w:p>
        </w:tc>
      </w:tr>
      <w:tr w:rsidR="00F6695F" w:rsidRPr="00F6695F" w:rsidTr="00FA3717">
        <w:trPr>
          <w:trHeight w:val="517"/>
        </w:trPr>
        <w:tc>
          <w:tcPr>
            <w:tcW w:w="3171" w:type="dxa"/>
            <w:tcBorders>
              <w:top w:val="single" w:sz="2" w:space="0" w:color="auto"/>
            </w:tcBorders>
          </w:tcPr>
          <w:p w:rsidR="00F6695F" w:rsidRPr="00F6695F" w:rsidRDefault="00F6695F" w:rsidP="00F6695F">
            <w:pPr>
              <w:spacing w:before="0" w:after="0"/>
              <w:rPr>
                <w:sz w:val="22"/>
                <w:szCs w:val="22"/>
              </w:rPr>
            </w:pPr>
            <w:r w:rsidRPr="00F6695F">
              <w:rPr>
                <w:sz w:val="22"/>
                <w:szCs w:val="22"/>
              </w:rPr>
              <w:t>Name:</w:t>
            </w:r>
          </w:p>
        </w:tc>
        <w:tc>
          <w:tcPr>
            <w:tcW w:w="1437" w:type="dxa"/>
            <w:tcBorders>
              <w:top w:val="single" w:sz="2" w:space="0" w:color="auto"/>
            </w:tcBorders>
          </w:tcPr>
          <w:p w:rsidR="00F6695F" w:rsidRPr="00F6695F" w:rsidRDefault="00F6695F" w:rsidP="00F6695F">
            <w:pPr>
              <w:spacing w:before="0" w:after="0"/>
              <w:rPr>
                <w:sz w:val="22"/>
                <w:szCs w:val="22"/>
              </w:rPr>
            </w:pPr>
            <w:r w:rsidRPr="00F6695F">
              <w:rPr>
                <w:sz w:val="22"/>
                <w:szCs w:val="22"/>
              </w:rPr>
              <w:t>Gender:</w:t>
            </w:r>
          </w:p>
        </w:tc>
        <w:tc>
          <w:tcPr>
            <w:tcW w:w="4248" w:type="dxa"/>
            <w:gridSpan w:val="3"/>
            <w:tcBorders>
              <w:top w:val="single" w:sz="2" w:space="0" w:color="auto"/>
            </w:tcBorders>
          </w:tcPr>
          <w:p w:rsidR="00F6695F" w:rsidRPr="00F6695F" w:rsidRDefault="00F6695F" w:rsidP="00F6695F">
            <w:pPr>
              <w:spacing w:before="0" w:after="0"/>
              <w:rPr>
                <w:sz w:val="22"/>
                <w:szCs w:val="22"/>
              </w:rPr>
            </w:pPr>
            <w:r w:rsidRPr="00F6695F">
              <w:rPr>
                <w:sz w:val="22"/>
                <w:szCs w:val="22"/>
              </w:rPr>
              <w:t>E-mail Address:</w:t>
            </w:r>
          </w:p>
        </w:tc>
      </w:tr>
      <w:tr w:rsidR="00F6695F" w:rsidRPr="00F6695F" w:rsidTr="00FA3717">
        <w:trPr>
          <w:trHeight w:val="602"/>
        </w:trPr>
        <w:tc>
          <w:tcPr>
            <w:tcW w:w="4608" w:type="dxa"/>
            <w:gridSpan w:val="2"/>
          </w:tcPr>
          <w:p w:rsidR="00F6695F" w:rsidRPr="00F6695F" w:rsidRDefault="00F6695F" w:rsidP="00F6695F">
            <w:pPr>
              <w:spacing w:before="0" w:after="0"/>
              <w:rPr>
                <w:sz w:val="22"/>
                <w:szCs w:val="22"/>
              </w:rPr>
            </w:pPr>
            <w:r w:rsidRPr="00F6695F">
              <w:rPr>
                <w:sz w:val="22"/>
                <w:szCs w:val="22"/>
              </w:rPr>
              <w:t>Address:</w:t>
            </w:r>
          </w:p>
        </w:tc>
        <w:tc>
          <w:tcPr>
            <w:tcW w:w="2520" w:type="dxa"/>
          </w:tcPr>
          <w:p w:rsidR="00F6695F" w:rsidRPr="00F6695F" w:rsidRDefault="00F6695F" w:rsidP="00F6695F">
            <w:pPr>
              <w:spacing w:before="0" w:after="0"/>
              <w:rPr>
                <w:sz w:val="22"/>
                <w:szCs w:val="22"/>
              </w:rPr>
            </w:pPr>
            <w:r w:rsidRPr="00F6695F">
              <w:rPr>
                <w:sz w:val="22"/>
                <w:szCs w:val="22"/>
              </w:rPr>
              <w:t>City:</w:t>
            </w:r>
          </w:p>
        </w:tc>
        <w:tc>
          <w:tcPr>
            <w:tcW w:w="721" w:type="dxa"/>
          </w:tcPr>
          <w:p w:rsidR="00F6695F" w:rsidRPr="00F6695F" w:rsidRDefault="00F6695F" w:rsidP="00F6695F">
            <w:pPr>
              <w:spacing w:before="0" w:after="0"/>
              <w:rPr>
                <w:sz w:val="22"/>
                <w:szCs w:val="22"/>
              </w:rPr>
            </w:pPr>
            <w:r w:rsidRPr="00F6695F">
              <w:rPr>
                <w:sz w:val="22"/>
                <w:szCs w:val="22"/>
              </w:rPr>
              <w:t>State:</w:t>
            </w:r>
          </w:p>
        </w:tc>
        <w:tc>
          <w:tcPr>
            <w:tcW w:w="1007" w:type="dxa"/>
          </w:tcPr>
          <w:p w:rsidR="00F6695F" w:rsidRPr="00F6695F" w:rsidRDefault="00F6695F" w:rsidP="00F6695F">
            <w:pPr>
              <w:spacing w:before="0" w:after="0"/>
              <w:rPr>
                <w:sz w:val="22"/>
                <w:szCs w:val="22"/>
              </w:rPr>
            </w:pPr>
            <w:r w:rsidRPr="00F6695F">
              <w:rPr>
                <w:sz w:val="22"/>
                <w:szCs w:val="22"/>
              </w:rPr>
              <w:t>Zip:</w:t>
            </w:r>
          </w:p>
        </w:tc>
      </w:tr>
      <w:tr w:rsidR="00F6695F" w:rsidRPr="00F6695F" w:rsidTr="00FA3717">
        <w:trPr>
          <w:trHeight w:val="566"/>
        </w:trPr>
        <w:tc>
          <w:tcPr>
            <w:tcW w:w="4608" w:type="dxa"/>
            <w:gridSpan w:val="2"/>
            <w:tcBorders>
              <w:bottom w:val="single" w:sz="4" w:space="0" w:color="auto"/>
            </w:tcBorders>
          </w:tcPr>
          <w:p w:rsidR="00F6695F" w:rsidRPr="00F6695F" w:rsidRDefault="00F6695F" w:rsidP="00F6695F">
            <w:pPr>
              <w:spacing w:before="0" w:after="0"/>
              <w:rPr>
                <w:sz w:val="22"/>
                <w:szCs w:val="22"/>
              </w:rPr>
            </w:pPr>
            <w:r w:rsidRPr="00F6695F">
              <w:rPr>
                <w:sz w:val="22"/>
                <w:szCs w:val="22"/>
              </w:rPr>
              <w:t>Daytime Phone Number:</w:t>
            </w:r>
          </w:p>
        </w:tc>
        <w:tc>
          <w:tcPr>
            <w:tcW w:w="4248" w:type="dxa"/>
            <w:gridSpan w:val="3"/>
            <w:tcBorders>
              <w:bottom w:val="single" w:sz="4" w:space="0" w:color="auto"/>
            </w:tcBorders>
          </w:tcPr>
          <w:p w:rsidR="00F6695F" w:rsidRPr="00F6695F" w:rsidRDefault="00F6695F" w:rsidP="00F6695F">
            <w:pPr>
              <w:spacing w:before="0" w:after="0"/>
              <w:rPr>
                <w:sz w:val="22"/>
                <w:szCs w:val="22"/>
              </w:rPr>
            </w:pPr>
            <w:r w:rsidRPr="00F6695F">
              <w:rPr>
                <w:sz w:val="22"/>
                <w:szCs w:val="22"/>
              </w:rPr>
              <w:t>Evening Phone Number:</w:t>
            </w:r>
          </w:p>
        </w:tc>
      </w:tr>
      <w:tr w:rsidR="00F6695F" w:rsidRPr="00F6695F" w:rsidTr="00FA3717">
        <w:tc>
          <w:tcPr>
            <w:tcW w:w="4608" w:type="dxa"/>
            <w:gridSpan w:val="2"/>
            <w:shd w:val="clear" w:color="auto" w:fill="0C0C0C"/>
          </w:tcPr>
          <w:p w:rsidR="00F6695F" w:rsidRPr="004363AB" w:rsidRDefault="00F6695F" w:rsidP="00F6695F">
            <w:pPr>
              <w:spacing w:before="0" w:after="0"/>
              <w:rPr>
                <w:b/>
                <w:sz w:val="22"/>
                <w:szCs w:val="22"/>
              </w:rPr>
            </w:pPr>
            <w:r w:rsidRPr="004363AB">
              <w:rPr>
                <w:b/>
                <w:sz w:val="22"/>
                <w:szCs w:val="22"/>
              </w:rPr>
              <w:t>Emergency Notification</w:t>
            </w:r>
          </w:p>
        </w:tc>
        <w:tc>
          <w:tcPr>
            <w:tcW w:w="4248" w:type="dxa"/>
            <w:gridSpan w:val="3"/>
            <w:shd w:val="clear" w:color="auto" w:fill="0C0C0C"/>
          </w:tcPr>
          <w:p w:rsidR="00F6695F" w:rsidRPr="00F6695F" w:rsidRDefault="00F6695F" w:rsidP="00F6695F">
            <w:pPr>
              <w:spacing w:before="0" w:after="0"/>
              <w:rPr>
                <w:sz w:val="22"/>
                <w:szCs w:val="22"/>
              </w:rPr>
            </w:pPr>
          </w:p>
        </w:tc>
      </w:tr>
      <w:tr w:rsidR="00F6695F" w:rsidRPr="00F6695F" w:rsidTr="00FA3717">
        <w:trPr>
          <w:trHeight w:val="620"/>
        </w:trPr>
        <w:tc>
          <w:tcPr>
            <w:tcW w:w="4608" w:type="dxa"/>
            <w:gridSpan w:val="2"/>
            <w:tcBorders>
              <w:bottom w:val="single" w:sz="4" w:space="0" w:color="auto"/>
            </w:tcBorders>
          </w:tcPr>
          <w:p w:rsidR="00F6695F" w:rsidRPr="00F6695F" w:rsidRDefault="00F6695F" w:rsidP="00F6695F">
            <w:pPr>
              <w:spacing w:before="0" w:after="0"/>
              <w:rPr>
                <w:sz w:val="22"/>
                <w:szCs w:val="22"/>
              </w:rPr>
            </w:pPr>
            <w:r w:rsidRPr="00F6695F">
              <w:rPr>
                <w:sz w:val="22"/>
                <w:szCs w:val="22"/>
              </w:rPr>
              <w:t>Notify:</w:t>
            </w:r>
          </w:p>
        </w:tc>
        <w:tc>
          <w:tcPr>
            <w:tcW w:w="4248" w:type="dxa"/>
            <w:gridSpan w:val="3"/>
            <w:tcBorders>
              <w:bottom w:val="single" w:sz="4" w:space="0" w:color="auto"/>
            </w:tcBorders>
          </w:tcPr>
          <w:p w:rsidR="00F6695F" w:rsidRPr="00F6695F" w:rsidRDefault="00F6695F" w:rsidP="00F6695F">
            <w:pPr>
              <w:spacing w:before="0" w:after="0"/>
              <w:rPr>
                <w:sz w:val="22"/>
                <w:szCs w:val="22"/>
              </w:rPr>
            </w:pPr>
            <w:r w:rsidRPr="00F6695F">
              <w:rPr>
                <w:sz w:val="22"/>
                <w:szCs w:val="22"/>
              </w:rPr>
              <w:t>Phone Number:</w:t>
            </w:r>
          </w:p>
        </w:tc>
      </w:tr>
      <w:tr w:rsidR="00F6695F" w:rsidRPr="00F6695F" w:rsidTr="00FA3717">
        <w:trPr>
          <w:trHeight w:val="530"/>
        </w:trPr>
        <w:tc>
          <w:tcPr>
            <w:tcW w:w="8856" w:type="dxa"/>
            <w:gridSpan w:val="5"/>
            <w:shd w:val="clear" w:color="auto" w:fill="auto"/>
          </w:tcPr>
          <w:p w:rsidR="00F6695F" w:rsidRPr="00F6695F" w:rsidRDefault="00F6695F" w:rsidP="00F6695F">
            <w:pPr>
              <w:spacing w:before="0" w:after="0"/>
              <w:rPr>
                <w:b/>
                <w:sz w:val="22"/>
                <w:szCs w:val="22"/>
              </w:rPr>
            </w:pPr>
            <w:r w:rsidRPr="00F6695F">
              <w:rPr>
                <w:b/>
                <w:sz w:val="22"/>
                <w:szCs w:val="22"/>
              </w:rPr>
              <w:t>Waiver and Release</w:t>
            </w:r>
          </w:p>
          <w:p w:rsidR="00F6695F" w:rsidRPr="00F6695F" w:rsidRDefault="00F6695F" w:rsidP="00F6695F">
            <w:pPr>
              <w:spacing w:before="0" w:after="0"/>
              <w:rPr>
                <w:sz w:val="22"/>
                <w:szCs w:val="22"/>
              </w:rPr>
            </w:pPr>
            <w:r w:rsidRPr="00F6695F">
              <w:rPr>
                <w:sz w:val="22"/>
                <w:szCs w:val="22"/>
              </w:rPr>
              <w:t>I recognize the dangers and possibility of injury associated with soccer. I assume all risks in connection with this activity and acknowledge my participation is voluntary. I agree that the City and anyone acting on its behalf may not be held liable in any way for any event that occurs in connection with this activity which may result in injury or other damage to me. This waiver does not apply to injuries or damage as a result of willful, wanton, or intentional misconduct by the City or anyone acting on its behalf. I agree to defend, indemnify, and hold the City and anyone acting on its behalf harmless for any expense or liability as a result of my actions or omissions while performing this activity.</w:t>
            </w:r>
          </w:p>
          <w:p w:rsidR="00F6695F" w:rsidRPr="00F6695F" w:rsidRDefault="00F6695F" w:rsidP="00F6695F">
            <w:pPr>
              <w:spacing w:before="0" w:after="0"/>
              <w:rPr>
                <w:b/>
                <w:sz w:val="22"/>
                <w:szCs w:val="22"/>
              </w:rPr>
            </w:pPr>
          </w:p>
          <w:p w:rsidR="00F6695F" w:rsidRPr="00F6695F" w:rsidRDefault="00F6695F" w:rsidP="00F6695F">
            <w:pPr>
              <w:spacing w:before="0" w:after="0"/>
              <w:rPr>
                <w:sz w:val="22"/>
                <w:szCs w:val="22"/>
              </w:rPr>
            </w:pPr>
            <w:r w:rsidRPr="00F6695F">
              <w:rPr>
                <w:b/>
                <w:sz w:val="22"/>
                <w:szCs w:val="22"/>
              </w:rPr>
              <w:t>Tennessen Warning</w:t>
            </w:r>
          </w:p>
          <w:p w:rsidR="00F6695F" w:rsidRPr="00F6695F" w:rsidRDefault="00F6695F" w:rsidP="00F6695F">
            <w:pPr>
              <w:spacing w:before="0" w:after="0"/>
              <w:rPr>
                <w:sz w:val="22"/>
                <w:szCs w:val="22"/>
              </w:rPr>
            </w:pPr>
            <w:r w:rsidRPr="00F6695F">
              <w:rPr>
                <w:sz w:val="22"/>
                <w:szCs w:val="22"/>
              </w:rPr>
              <w:t>Under the Minnesota Government Data Practices Act (Minn. Stat. § 13.548), your name, address, telephone number, and e-mail are private data. You may choose not to provide some or all of this private data, but it may limit your ability to participate in this program. For example, your contact information is needed to provide information to you such as team assignment, game schedule, cancellation information, etc. By signing below, you are consenting to allow registration information to be shared with city park and recreation staff, the coach, supervisor or instructor, and other registered program participants in order to administer this activity. This consent expires upon completion of this activity.</w:t>
            </w:r>
          </w:p>
        </w:tc>
      </w:tr>
      <w:tr w:rsidR="00F6695F" w:rsidRPr="00F6695F" w:rsidTr="00FA3717">
        <w:trPr>
          <w:trHeight w:val="530"/>
        </w:trPr>
        <w:tc>
          <w:tcPr>
            <w:tcW w:w="8856" w:type="dxa"/>
            <w:gridSpan w:val="5"/>
            <w:shd w:val="clear" w:color="auto" w:fill="0C0C0C"/>
          </w:tcPr>
          <w:p w:rsidR="00F6695F" w:rsidRPr="004363AB" w:rsidRDefault="00F6695F" w:rsidP="00F6695F">
            <w:pPr>
              <w:spacing w:before="0" w:after="0"/>
              <w:rPr>
                <w:b/>
                <w:sz w:val="22"/>
                <w:szCs w:val="22"/>
              </w:rPr>
            </w:pPr>
            <w:r w:rsidRPr="004363AB">
              <w:rPr>
                <w:b/>
                <w:sz w:val="22"/>
                <w:szCs w:val="22"/>
              </w:rPr>
              <w:t>By signing below you are agreeing to the Player Agreement and the Tennessen Warning. If you do not sign, you will not be able to participate in the program.</w:t>
            </w:r>
          </w:p>
        </w:tc>
      </w:tr>
      <w:tr w:rsidR="00F6695F" w:rsidRPr="00F6695F" w:rsidTr="00FA3717">
        <w:trPr>
          <w:trHeight w:val="1610"/>
        </w:trPr>
        <w:tc>
          <w:tcPr>
            <w:tcW w:w="4608" w:type="dxa"/>
            <w:gridSpan w:val="2"/>
          </w:tcPr>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r w:rsidRPr="00F6695F">
              <w:rPr>
                <w:sz w:val="22"/>
                <w:szCs w:val="22"/>
              </w:rPr>
              <w:t>Signature of Player:</w:t>
            </w:r>
          </w:p>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r w:rsidRPr="00F6695F">
              <w:rPr>
                <w:sz w:val="22"/>
                <w:szCs w:val="22"/>
              </w:rPr>
              <w:t>Signature of parent or guardian:</w:t>
            </w:r>
          </w:p>
          <w:p w:rsidR="00F6695F" w:rsidRPr="00F6695F" w:rsidRDefault="00F6695F" w:rsidP="00F6695F">
            <w:pPr>
              <w:spacing w:before="0" w:after="0"/>
              <w:rPr>
                <w:sz w:val="22"/>
                <w:szCs w:val="22"/>
              </w:rPr>
            </w:pPr>
            <w:r w:rsidRPr="00F6695F">
              <w:rPr>
                <w:sz w:val="22"/>
                <w:szCs w:val="22"/>
              </w:rPr>
              <w:t>(Required if player is under 18 years of age)</w:t>
            </w:r>
          </w:p>
        </w:tc>
        <w:tc>
          <w:tcPr>
            <w:tcW w:w="4248" w:type="dxa"/>
            <w:gridSpan w:val="3"/>
          </w:tcPr>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r w:rsidRPr="00F6695F">
              <w:rPr>
                <w:sz w:val="22"/>
                <w:szCs w:val="22"/>
              </w:rPr>
              <w:t>Date:</w:t>
            </w:r>
          </w:p>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p>
          <w:p w:rsidR="00F6695F" w:rsidRPr="00F6695F" w:rsidRDefault="00F6695F" w:rsidP="00F6695F">
            <w:pPr>
              <w:spacing w:before="0" w:after="0"/>
              <w:rPr>
                <w:sz w:val="22"/>
                <w:szCs w:val="22"/>
              </w:rPr>
            </w:pPr>
            <w:r w:rsidRPr="00F6695F">
              <w:rPr>
                <w:sz w:val="22"/>
                <w:szCs w:val="22"/>
              </w:rPr>
              <w:t>Date:</w:t>
            </w:r>
          </w:p>
        </w:tc>
      </w:tr>
    </w:tbl>
    <w:p w:rsidR="00003DF6" w:rsidRPr="00003DF6" w:rsidRDefault="00003DF6" w:rsidP="007A4845">
      <w:pPr>
        <w:rPr>
          <w:sz w:val="22"/>
          <w:szCs w:val="22"/>
        </w:rPr>
      </w:pPr>
    </w:p>
    <w:sectPr w:rsidR="00003DF6" w:rsidRPr="00003D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95F" w:rsidRDefault="00F6695F" w:rsidP="007A4845">
      <w:r>
        <w:separator/>
      </w:r>
    </w:p>
  </w:endnote>
  <w:endnote w:type="continuationSeparator" w:id="0">
    <w:p w:rsidR="00F6695F" w:rsidRDefault="00F6695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CA" w:rsidRDefault="00EE1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F6695F">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8-19T00:00:00Z">
          <w:dateFormat w:val="M/d/yyyy"/>
          <w:lid w:val="en-US"/>
          <w:storeMappedDataAs w:val="dateTime"/>
          <w:calendar w:val="gregorian"/>
        </w:date>
      </w:sdtPr>
      <w:sdtEndPr/>
      <w:sdtContent>
        <w:r w:rsidR="005F3C2D">
          <w:rPr>
            <w:rFonts w:ascii="Arial" w:eastAsia="Arial" w:hAnsi="Arial" w:cs="Arial"/>
            <w:sz w:val="15"/>
            <w:szCs w:val="15"/>
          </w:rPr>
          <w:t>8/19/2020</w:t>
        </w:r>
      </w:sdtContent>
    </w:sdt>
  </w:p>
  <w:p w:rsidR="001624F8" w:rsidRPr="001624F8" w:rsidRDefault="005F3C2D"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F6695F">
          <w:rPr>
            <w:rFonts w:ascii="Arial" w:eastAsia="Arial" w:hAnsi="Arial" w:cs="Arial"/>
            <w:sz w:val="15"/>
            <w:szCs w:val="15"/>
          </w:rPr>
          <w:t>Recreational Registration with Tennessen Warning</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80623C">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CA" w:rsidRDefault="00EE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95F" w:rsidRDefault="00F6695F" w:rsidP="007A4845">
      <w:r>
        <w:separator/>
      </w:r>
    </w:p>
  </w:footnote>
  <w:footnote w:type="continuationSeparator" w:id="0">
    <w:p w:rsidR="00F6695F" w:rsidRDefault="00F6695F"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CA" w:rsidRDefault="00EE1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CA" w:rsidRDefault="00EE1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7CA" w:rsidRDefault="00EE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C806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5F"/>
    <w:rsid w:val="00003DF6"/>
    <w:rsid w:val="000557FD"/>
    <w:rsid w:val="001305D5"/>
    <w:rsid w:val="001624F8"/>
    <w:rsid w:val="001823FD"/>
    <w:rsid w:val="001D122C"/>
    <w:rsid w:val="002342E4"/>
    <w:rsid w:val="003001DF"/>
    <w:rsid w:val="00307F09"/>
    <w:rsid w:val="00311244"/>
    <w:rsid w:val="003D5E54"/>
    <w:rsid w:val="004363AB"/>
    <w:rsid w:val="0045419D"/>
    <w:rsid w:val="004A7267"/>
    <w:rsid w:val="004B14EC"/>
    <w:rsid w:val="004B6F0D"/>
    <w:rsid w:val="00545D83"/>
    <w:rsid w:val="0056674B"/>
    <w:rsid w:val="00594A11"/>
    <w:rsid w:val="005A714E"/>
    <w:rsid w:val="005D63A9"/>
    <w:rsid w:val="005F3C2D"/>
    <w:rsid w:val="006641CE"/>
    <w:rsid w:val="00683862"/>
    <w:rsid w:val="006C28AE"/>
    <w:rsid w:val="006D5E6C"/>
    <w:rsid w:val="0070334F"/>
    <w:rsid w:val="00742D35"/>
    <w:rsid w:val="00787C90"/>
    <w:rsid w:val="007A4845"/>
    <w:rsid w:val="007B383C"/>
    <w:rsid w:val="007C3E3F"/>
    <w:rsid w:val="007F32FF"/>
    <w:rsid w:val="007F7B36"/>
    <w:rsid w:val="0080623C"/>
    <w:rsid w:val="008108BA"/>
    <w:rsid w:val="008F4217"/>
    <w:rsid w:val="009662D2"/>
    <w:rsid w:val="009D2855"/>
    <w:rsid w:val="009F563E"/>
    <w:rsid w:val="00A4372B"/>
    <w:rsid w:val="00A57558"/>
    <w:rsid w:val="00A75C11"/>
    <w:rsid w:val="00AE0A12"/>
    <w:rsid w:val="00BA4642"/>
    <w:rsid w:val="00BA7387"/>
    <w:rsid w:val="00BB4064"/>
    <w:rsid w:val="00C579B5"/>
    <w:rsid w:val="00C73970"/>
    <w:rsid w:val="00CA61E3"/>
    <w:rsid w:val="00DA35B9"/>
    <w:rsid w:val="00DE1A94"/>
    <w:rsid w:val="00DE6282"/>
    <w:rsid w:val="00E123CC"/>
    <w:rsid w:val="00E37BEA"/>
    <w:rsid w:val="00E97E08"/>
    <w:rsid w:val="00EE17CA"/>
    <w:rsid w:val="00F21888"/>
    <w:rsid w:val="00F6695F"/>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829B5-5C21-42A8-B37A-A5F86452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F6695F"/>
    <w:rPr>
      <w:color w:val="0000FF" w:themeColor="hyperlink"/>
      <w:u w:val="single"/>
    </w:rPr>
  </w:style>
  <w:style w:type="table" w:styleId="TableGrid">
    <w:name w:val="Table Grid"/>
    <w:basedOn w:val="TableNormal"/>
    <w:rsid w:val="00F6695F"/>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B69D4109F40698DFF3FD73AB714C9"/>
        <w:category>
          <w:name w:val="General"/>
          <w:gallery w:val="placeholder"/>
        </w:category>
        <w:types>
          <w:type w:val="bbPlcHdr"/>
        </w:types>
        <w:behaviors>
          <w:behavior w:val="content"/>
        </w:behaviors>
        <w:guid w:val="{63A8A815-9BBA-4CA1-B5C1-C386ACC082EF}"/>
      </w:docPartPr>
      <w:docPartBody>
        <w:p w:rsidR="003511E7" w:rsidRDefault="003511E7">
          <w:pPr>
            <w:pStyle w:val="A8BB69D4109F40698DFF3FD73AB714C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E7"/>
    <w:rsid w:val="0035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BB69D4109F40698DFF3FD73AB714C9">
    <w:name w:val="A8BB69D4109F40698DFF3FD73AB71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Recreational Registration with Tennessen Warning</vt:lpstr>
    </vt:vector>
  </TitlesOfParts>
  <Company>League of Minnesota Cities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Registration with Tennessen Warning</dc:title>
  <dc:subject/>
  <dc:creator>League of Minnesota Cities</dc:creator>
  <cp:keywords/>
  <dc:description/>
  <cp:lastModifiedBy>Hartnett, Kyle</cp:lastModifiedBy>
  <cp:revision>7</cp:revision>
  <dcterms:created xsi:type="dcterms:W3CDTF">2017-04-20T20:50:00Z</dcterms:created>
  <dcterms:modified xsi:type="dcterms:W3CDTF">2020-08-19T20:34:00Z</dcterms:modified>
</cp:coreProperties>
</file>