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6393" w14:textId="5451D49C" w:rsidR="00AE0A12" w:rsidRDefault="00904E2B" w:rsidP="00995206">
      <w:pPr>
        <w:rPr>
          <w:rStyle w:val="FooterChar"/>
          <w:rFonts w:ascii="Arial" w:eastAsia="Arial" w:hAnsi="Arial" w:cs="Arial"/>
          <w:b/>
          <w:sz w:val="28"/>
          <w:szCs w:val="28"/>
        </w:rPr>
      </w:pPr>
      <w:sdt>
        <w:sdtPr>
          <w:rPr>
            <w:rFonts w:ascii="Arial" w:eastAsia="Arial" w:hAnsi="Arial" w:cs="Arial"/>
            <w:b/>
            <w:sz w:val="28"/>
            <w:szCs w:val="28"/>
          </w:rPr>
          <w:alias w:val="Title"/>
          <w:tag w:val=""/>
          <w:id w:val="1485274047"/>
          <w:placeholder>
            <w:docPart w:val="6C144371303F4A7EB611C8DD5B692718"/>
          </w:placeholder>
          <w:dataBinding w:prefixMappings="xmlns:ns0='http://purl.org/dc/elements/1.1/' xmlns:ns1='http://schemas.openxmlformats.org/package/2006/metadata/core-properties' " w:xpath="/ns1:coreProperties[1]/ns0:title[1]" w:storeItemID="{6C3C8BC8-F283-45AE-878A-BAB7291924A1}"/>
          <w:text/>
        </w:sdtPr>
        <w:sdtEndPr/>
        <w:sdtContent>
          <w:r w:rsidR="00FB57D1" w:rsidRPr="009A67DA">
            <w:rPr>
              <w:rFonts w:ascii="Arial" w:eastAsia="Arial" w:hAnsi="Arial" w:cs="Arial"/>
              <w:b/>
              <w:sz w:val="28"/>
              <w:szCs w:val="28"/>
            </w:rPr>
            <w:t>Positive Non-DOT Alcohol</w:t>
          </w:r>
          <w:r w:rsidR="00FB57D1">
            <w:rPr>
              <w:rFonts w:ascii="Arial" w:eastAsia="Arial" w:hAnsi="Arial" w:cs="Arial"/>
              <w:b/>
              <w:sz w:val="28"/>
              <w:szCs w:val="28"/>
            </w:rPr>
            <w:t>, Drug, or Cannabis Test Result Notice</w:t>
          </w:r>
        </w:sdtContent>
      </w:sdt>
      <w:r w:rsidR="007A4845">
        <w:rPr>
          <w:rStyle w:val="FooterChar"/>
          <w:rFonts w:ascii="Arial" w:eastAsia="Arial" w:hAnsi="Arial" w:cs="Arial"/>
          <w:b/>
          <w:sz w:val="28"/>
          <w:szCs w:val="28"/>
        </w:rPr>
        <w:t>, LMC Model</w:t>
      </w:r>
      <w:r w:rsidR="009A3C8F">
        <w:rPr>
          <w:rStyle w:val="FooterChar"/>
          <w:rFonts w:ascii="Arial" w:eastAsia="Arial" w:hAnsi="Arial" w:cs="Arial"/>
          <w:b/>
          <w:sz w:val="28"/>
          <w:szCs w:val="28"/>
        </w:rPr>
        <w:t xml:space="preserve"> Form</w:t>
      </w:r>
    </w:p>
    <w:p w14:paraId="2704AEBC" w14:textId="77777777" w:rsidR="007A4845" w:rsidRDefault="007A4845" w:rsidP="00995206">
      <w:pPr>
        <w:rPr>
          <w:rStyle w:val="FooterChar"/>
          <w:rFonts w:eastAsia="Arial"/>
          <w:b/>
        </w:rPr>
      </w:pPr>
    </w:p>
    <w:p w14:paraId="79B01BD7" w14:textId="77777777" w:rsidR="009A67DA" w:rsidRPr="00A37E15" w:rsidRDefault="007A4845" w:rsidP="00995206">
      <w:pPr>
        <w:widowControl w:val="0"/>
        <w:rPr>
          <w:i/>
        </w:rPr>
      </w:pPr>
      <w:r w:rsidRPr="007A4845">
        <w:rPr>
          <w:i/>
          <w:sz w:val="22"/>
          <w:szCs w:val="22"/>
        </w:rPr>
        <w:t xml:space="preserve">Helpful background information on this model may be found </w:t>
      </w:r>
      <w:r w:rsidR="00307F09">
        <w:rPr>
          <w:i/>
          <w:sz w:val="22"/>
          <w:szCs w:val="22"/>
        </w:rPr>
        <w:t xml:space="preserve">in </w:t>
      </w:r>
      <w:hyperlink r:id="rId7" w:history="1">
        <w:r w:rsidR="009A67DA" w:rsidRPr="00995206">
          <w:rPr>
            <w:rStyle w:val="Hyperlink"/>
            <w:i/>
          </w:rPr>
          <w:t xml:space="preserve">Drug </w:t>
        </w:r>
        <w:r w:rsidR="00995206" w:rsidRPr="00995206">
          <w:rPr>
            <w:rStyle w:val="Hyperlink"/>
            <w:i/>
          </w:rPr>
          <w:t xml:space="preserve">and Alcohol </w:t>
        </w:r>
        <w:r w:rsidR="009A67DA" w:rsidRPr="00995206">
          <w:rPr>
            <w:rStyle w:val="Hyperlink"/>
            <w:i/>
          </w:rPr>
          <w:t>Testing Toolkit for the City Workplace.</w:t>
        </w:r>
      </w:hyperlink>
    </w:p>
    <w:p w14:paraId="7428F420" w14:textId="77777777" w:rsidR="009A67DA" w:rsidRPr="00204B02" w:rsidRDefault="009A67DA" w:rsidP="009A67DA">
      <w:pPr>
        <w:widowControl w:val="0"/>
        <w:jc w:val="center"/>
        <w:rPr>
          <w:b/>
        </w:rPr>
      </w:pPr>
    </w:p>
    <w:p w14:paraId="622A548D" w14:textId="77777777" w:rsidR="009A67DA" w:rsidRDefault="009A67DA" w:rsidP="009A67DA">
      <w:pPr>
        <w:widowControl w:val="0"/>
        <w:jc w:val="center"/>
        <w:rPr>
          <w:sz w:val="28"/>
        </w:rPr>
      </w:pPr>
      <w:r w:rsidRPr="00A37E15">
        <w:rPr>
          <w:b/>
          <w:sz w:val="28"/>
          <w:szCs w:val="28"/>
        </w:rPr>
        <w:t>City of</w:t>
      </w:r>
      <w:r>
        <w:rPr>
          <w:b/>
          <w:sz w:val="36"/>
        </w:rPr>
        <w:t xml:space="preserve"> </w:t>
      </w:r>
      <w:r w:rsidRPr="00256845">
        <w:rPr>
          <w:b/>
          <w:sz w:val="28"/>
          <w:szCs w:val="28"/>
        </w:rPr>
        <w:fldChar w:fldCharType="begin">
          <w:ffData>
            <w:name w:val="Text5"/>
            <w:enabled/>
            <w:calcOnExit w:val="0"/>
            <w:textInput>
              <w:default w:val="_______"/>
            </w:textInput>
          </w:ffData>
        </w:fldChar>
      </w:r>
      <w:bookmarkStart w:id="0" w:name="Text5"/>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bookmarkEnd w:id="0"/>
    </w:p>
    <w:p w14:paraId="0CFA98D7" w14:textId="77777777" w:rsidR="009A67DA" w:rsidRDefault="009A67DA" w:rsidP="009A67DA">
      <w:pPr>
        <w:widowControl w:val="0"/>
        <w:jc w:val="center"/>
        <w:rPr>
          <w:sz w:val="28"/>
        </w:rPr>
      </w:pPr>
    </w:p>
    <w:p w14:paraId="04C62E00" w14:textId="77777777" w:rsidR="009A67DA" w:rsidRDefault="009A67DA" w:rsidP="009A67DA">
      <w:pPr>
        <w:widowControl w:val="0"/>
        <w:jc w:val="center"/>
        <w:rPr>
          <w:sz w:val="28"/>
        </w:rPr>
      </w:pPr>
    </w:p>
    <w:p w14:paraId="41DF6AD3" w14:textId="77777777" w:rsidR="009A67DA" w:rsidRDefault="009A67DA" w:rsidP="009A67DA">
      <w:pPr>
        <w:widowControl w:val="0"/>
        <w:jc w:val="center"/>
        <w:rPr>
          <w:sz w:val="28"/>
        </w:rPr>
      </w:pPr>
      <w:r>
        <w:rPr>
          <w:noProof/>
        </w:rPr>
        <mc:AlternateContent>
          <mc:Choice Requires="wps">
            <w:drawing>
              <wp:anchor distT="152400" distB="152400" distL="152400" distR="152400" simplePos="0" relativeHeight="251659264" behindDoc="0" locked="0" layoutInCell="1" allowOverlap="1" wp14:anchorId="6363E957" wp14:editId="7F40C8F4">
                <wp:simplePos x="0" y="0"/>
                <wp:positionH relativeFrom="margin">
                  <wp:posOffset>1219200</wp:posOffset>
                </wp:positionH>
                <wp:positionV relativeFrom="page">
                  <wp:posOffset>2667000</wp:posOffset>
                </wp:positionV>
                <wp:extent cx="3655060" cy="742950"/>
                <wp:effectExtent l="19050" t="19050" r="40640" b="3810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742950"/>
                        </a:xfrm>
                        <a:prstGeom prst="rect">
                          <a:avLst/>
                        </a:prstGeom>
                        <a:solidFill>
                          <a:srgbClr val="FFFFFF"/>
                        </a:solidFill>
                        <a:ln w="60960" cmpd="dbl">
                          <a:solidFill>
                            <a:srgbClr val="000000"/>
                          </a:solidFill>
                          <a:miter lim="800000"/>
                          <a:headEnd/>
                          <a:tailEnd/>
                        </a:ln>
                      </wps:spPr>
                      <wps:txbx>
                        <w:txbxContent>
                          <w:p w14:paraId="7A904524" w14:textId="77777777" w:rsidR="009A67DA" w:rsidRDefault="009A67DA" w:rsidP="009A67DA">
                            <w:pPr>
                              <w:widowControl w:val="0"/>
                              <w:jc w:val="center"/>
                            </w:pPr>
                          </w:p>
                          <w:p w14:paraId="0BB965CD" w14:textId="77777777" w:rsidR="009A67DA" w:rsidRDefault="009A67DA" w:rsidP="009A67DA">
                            <w:pPr>
                              <w:widowControl w:val="0"/>
                              <w:jc w:val="center"/>
                            </w:pPr>
                            <w:r>
                              <w:rPr>
                                <w:b/>
                                <w:sz w:val="28"/>
                              </w:rPr>
                              <w:t>Positive Test Results Notification Form</w:t>
                            </w:r>
                          </w:p>
                          <w:p w14:paraId="6283165A" w14:textId="77777777" w:rsidR="009A67DA" w:rsidRDefault="009A67DA" w:rsidP="009A67DA">
                            <w:pPr>
                              <w:widowControl w:val="0"/>
                              <w:jc w:val="center"/>
                            </w:pPr>
                          </w:p>
                          <w:p w14:paraId="59FD7354" w14:textId="77777777" w:rsidR="009A67DA" w:rsidRDefault="009A67DA" w:rsidP="009A67DA">
                            <w:pPr>
                              <w:widowControl w:val="0"/>
                              <w:jc w:val="cente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3E957" id="_x0000_t202" coordsize="21600,21600" o:spt="202" path="m,l,21600r21600,l21600,xe">
                <v:stroke joinstyle="miter"/>
                <v:path gradientshapeok="t" o:connecttype="rect"/>
              </v:shapetype>
              <v:shape id="Text Box 2" o:spid="_x0000_s1026" type="#_x0000_t202" style="position:absolute;left:0;text-align:left;margin-left:96pt;margin-top:210pt;width:287.8pt;height:58.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" strokeweight="4.8pt">
                <v:stroke linestyle="thinThin"/>
                <v:textbox inset="6pt,6pt,6pt,6pt">
                  <w:txbxContent>
                    <w:p w14:paraId="7A904524" w14:textId="77777777" w:rsidR="009A67DA" w:rsidRDefault="009A67DA" w:rsidP="009A67DA">
                      <w:pPr>
                        <w:widowControl w:val="0"/>
                        <w:jc w:val="center"/>
                      </w:pPr>
                    </w:p>
                    <w:p w14:paraId="0BB965CD" w14:textId="77777777" w:rsidR="009A67DA" w:rsidRDefault="009A67DA" w:rsidP="009A67DA">
                      <w:pPr>
                        <w:widowControl w:val="0"/>
                        <w:jc w:val="center"/>
                      </w:pPr>
                      <w:r>
                        <w:rPr>
                          <w:b/>
                          <w:sz w:val="28"/>
                        </w:rPr>
                        <w:t>Positive Test Results Notification Form</w:t>
                      </w:r>
                    </w:p>
                    <w:p w14:paraId="6283165A" w14:textId="77777777" w:rsidR="009A67DA" w:rsidRDefault="009A67DA" w:rsidP="009A67DA">
                      <w:pPr>
                        <w:widowControl w:val="0"/>
                        <w:jc w:val="center"/>
                      </w:pPr>
                    </w:p>
                    <w:p w14:paraId="59FD7354" w14:textId="77777777" w:rsidR="009A67DA" w:rsidRDefault="009A67DA" w:rsidP="009A67DA">
                      <w:pPr>
                        <w:widowControl w:val="0"/>
                        <w:jc w:val="center"/>
                      </w:pPr>
                    </w:p>
                  </w:txbxContent>
                </v:textbox>
                <w10:wrap type="square" side="largest" anchorx="margin" anchory="page"/>
              </v:shape>
            </w:pict>
          </mc:Fallback>
        </mc:AlternateContent>
      </w:r>
    </w:p>
    <w:p w14:paraId="3311FCAA" w14:textId="77777777" w:rsidR="009A67DA" w:rsidRDefault="009A67DA" w:rsidP="009A67DA">
      <w:pPr>
        <w:widowControl w:val="0"/>
        <w:jc w:val="center"/>
        <w:rPr>
          <w:sz w:val="28"/>
        </w:rPr>
      </w:pPr>
    </w:p>
    <w:p w14:paraId="5416E1B2" w14:textId="77777777" w:rsidR="009A67DA" w:rsidRDefault="009A67DA" w:rsidP="009A67DA">
      <w:pPr>
        <w:widowControl w:val="0"/>
        <w:jc w:val="center"/>
        <w:rPr>
          <w:sz w:val="28"/>
        </w:rPr>
      </w:pPr>
    </w:p>
    <w:p w14:paraId="0CDD3EA3" w14:textId="77777777" w:rsidR="009A67DA" w:rsidRDefault="009A67DA" w:rsidP="009A67DA">
      <w:pPr>
        <w:widowControl w:val="0"/>
        <w:jc w:val="center"/>
        <w:rPr>
          <w:sz w:val="28"/>
        </w:rPr>
      </w:pPr>
    </w:p>
    <w:p w14:paraId="1EB8A5F2" w14:textId="77777777" w:rsidR="009A67DA" w:rsidRDefault="009A67DA" w:rsidP="009A67DA">
      <w:pPr>
        <w:widowControl w:val="0"/>
        <w:ind w:left="1440" w:hanging="1440"/>
      </w:pPr>
    </w:p>
    <w:p w14:paraId="2CC2E744" w14:textId="77777777" w:rsidR="009A67DA" w:rsidRDefault="009A67DA" w:rsidP="009A67DA">
      <w:pPr>
        <w:widowControl w:val="0"/>
        <w:ind w:left="1440" w:hanging="1440"/>
      </w:pPr>
      <w:r>
        <w:t>To:</w:t>
      </w:r>
      <w:r>
        <w:tab/>
      </w:r>
      <w:r w:rsidRPr="00256845">
        <w:rPr>
          <w:b/>
          <w:sz w:val="28"/>
          <w:szCs w:val="28"/>
        </w:rPr>
        <w:fldChar w:fldCharType="begin">
          <w:ffData>
            <w:name w:val="Text5"/>
            <w:enabled/>
            <w:calcOnExit w:val="0"/>
            <w:textInput>
              <w:default w:val="_______"/>
            </w:textInput>
          </w:ffData>
        </w:fldChar>
      </w:r>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p>
    <w:p w14:paraId="4C2EF7F0" w14:textId="77777777" w:rsidR="009A67DA" w:rsidRDefault="009A67DA" w:rsidP="009A67DA">
      <w:pPr>
        <w:widowControl w:val="0"/>
      </w:pPr>
    </w:p>
    <w:p w14:paraId="40EAA308" w14:textId="77777777" w:rsidR="009A67DA" w:rsidRPr="00471003" w:rsidRDefault="009A67DA" w:rsidP="009A67DA">
      <w:pPr>
        <w:widowControl w:val="0"/>
        <w:ind w:left="1440" w:hanging="1440"/>
      </w:pPr>
      <w:r>
        <w:t>From:</w:t>
      </w:r>
      <w:r>
        <w:tab/>
      </w:r>
      <w:r w:rsidRPr="00256845">
        <w:rPr>
          <w:b/>
          <w:sz w:val="28"/>
          <w:szCs w:val="28"/>
        </w:rPr>
        <w:fldChar w:fldCharType="begin">
          <w:ffData>
            <w:name w:val="Text5"/>
            <w:enabled/>
            <w:calcOnExit w:val="0"/>
            <w:textInput>
              <w:default w:val="_______"/>
            </w:textInput>
          </w:ffData>
        </w:fldChar>
      </w:r>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r w:rsidRPr="00471003">
        <w:t xml:space="preserve"> </w:t>
      </w:r>
      <w:r w:rsidRPr="00A37E15">
        <w:rPr>
          <w:i/>
        </w:rPr>
        <w:t>[</w:t>
      </w:r>
      <w:r w:rsidRPr="00A37E15">
        <w:rPr>
          <w:i/>
          <w:u w:val="single"/>
        </w:rPr>
        <w:t>City Representative</w:t>
      </w:r>
      <w:r w:rsidRPr="00A37E15">
        <w:rPr>
          <w:i/>
        </w:rPr>
        <w:t>]</w:t>
      </w:r>
    </w:p>
    <w:p w14:paraId="047D3284" w14:textId="77777777" w:rsidR="009A67DA" w:rsidRDefault="009A67DA" w:rsidP="009A67DA">
      <w:pPr>
        <w:widowControl w:val="0"/>
      </w:pPr>
      <w:r w:rsidRPr="00164B76">
        <w:tab/>
      </w:r>
      <w:r w:rsidRPr="00164B76">
        <w:tab/>
      </w:r>
      <w:r w:rsidRPr="00256845">
        <w:rPr>
          <w:b/>
          <w:sz w:val="28"/>
          <w:szCs w:val="28"/>
        </w:rPr>
        <w:fldChar w:fldCharType="begin">
          <w:ffData>
            <w:name w:val="Text5"/>
            <w:enabled/>
            <w:calcOnExit w:val="0"/>
            <w:textInput>
              <w:default w:val="_______"/>
            </w:textInput>
          </w:ffData>
        </w:fldChar>
      </w:r>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r w:rsidRPr="00471003">
        <w:t xml:space="preserve"> </w:t>
      </w:r>
      <w:r w:rsidRPr="00A37E15">
        <w:rPr>
          <w:i/>
        </w:rPr>
        <w:t>[</w:t>
      </w:r>
      <w:r w:rsidRPr="00A37E15">
        <w:rPr>
          <w:i/>
          <w:u w:val="single"/>
        </w:rPr>
        <w:t>Title</w:t>
      </w:r>
      <w:r w:rsidRPr="00A37E15">
        <w:rPr>
          <w:i/>
        </w:rPr>
        <w:t>]</w:t>
      </w:r>
    </w:p>
    <w:p w14:paraId="5207A5CD" w14:textId="77777777" w:rsidR="009A67DA" w:rsidRDefault="009A67DA" w:rsidP="009A67DA">
      <w:pPr>
        <w:widowControl w:val="0"/>
      </w:pPr>
      <w:r>
        <w:tab/>
      </w:r>
      <w:r>
        <w:tab/>
        <w:t xml:space="preserve">City of </w:t>
      </w:r>
      <w:r w:rsidRPr="00A37E15">
        <w:rPr>
          <w:b/>
        </w:rPr>
        <w:fldChar w:fldCharType="begin">
          <w:ffData>
            <w:name w:val="Text5"/>
            <w:enabled/>
            <w:calcOnExit w:val="0"/>
            <w:textInput>
              <w:default w:val="_______"/>
            </w:textInput>
          </w:ffData>
        </w:fldChar>
      </w:r>
      <w:r w:rsidRPr="00A37E15">
        <w:rPr>
          <w:b/>
        </w:rPr>
        <w:instrText xml:space="preserve"> FORMTEXT </w:instrText>
      </w:r>
      <w:r w:rsidRPr="00A37E15">
        <w:rPr>
          <w:b/>
        </w:rPr>
      </w:r>
      <w:r w:rsidRPr="00A37E15">
        <w:rPr>
          <w:b/>
        </w:rPr>
        <w:fldChar w:fldCharType="separate"/>
      </w:r>
      <w:r w:rsidRPr="00A37E15">
        <w:rPr>
          <w:b/>
          <w:noProof/>
        </w:rPr>
        <w:t>_______</w:t>
      </w:r>
      <w:r w:rsidRPr="00A37E15">
        <w:rPr>
          <w:b/>
        </w:rPr>
        <w:fldChar w:fldCharType="end"/>
      </w:r>
    </w:p>
    <w:p w14:paraId="0A709DFD" w14:textId="77777777" w:rsidR="009A67DA" w:rsidRDefault="009A67DA" w:rsidP="009A67DA">
      <w:pPr>
        <w:widowControl w:val="0"/>
      </w:pPr>
    </w:p>
    <w:p w14:paraId="1D69B7B2" w14:textId="77777777" w:rsidR="009A67DA" w:rsidRDefault="009A67DA" w:rsidP="009A67DA">
      <w:pPr>
        <w:widowControl w:val="0"/>
        <w:ind w:left="1440" w:hanging="1440"/>
      </w:pPr>
      <w:r>
        <w:t>Date:</w:t>
      </w:r>
      <w:r>
        <w:tab/>
      </w:r>
      <w:r w:rsidRPr="00256845">
        <w:rPr>
          <w:b/>
          <w:sz w:val="28"/>
          <w:szCs w:val="28"/>
        </w:rPr>
        <w:fldChar w:fldCharType="begin">
          <w:ffData>
            <w:name w:val="Text5"/>
            <w:enabled/>
            <w:calcOnExit w:val="0"/>
            <w:textInput>
              <w:default w:val="_______"/>
            </w:textInput>
          </w:ffData>
        </w:fldChar>
      </w:r>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p>
    <w:p w14:paraId="7BB8F7C2" w14:textId="77777777" w:rsidR="009A67DA" w:rsidRDefault="009A67DA" w:rsidP="009A67DA">
      <w:pPr>
        <w:widowControl w:val="0"/>
      </w:pPr>
    </w:p>
    <w:p w14:paraId="0205D45A" w14:textId="2C246E97" w:rsidR="009A67DA" w:rsidRDefault="009A67DA" w:rsidP="009A67DA">
      <w:pPr>
        <w:widowControl w:val="0"/>
        <w:ind w:left="1440" w:hanging="1440"/>
      </w:pPr>
      <w:r>
        <w:t>RE:</w:t>
      </w:r>
      <w:r>
        <w:tab/>
        <w:t>Non-DOT</w:t>
      </w:r>
      <w:r w:rsidRPr="00256845">
        <w:rPr>
          <w:b/>
          <w:sz w:val="28"/>
          <w:szCs w:val="28"/>
        </w:rPr>
        <w:fldChar w:fldCharType="begin">
          <w:ffData>
            <w:name w:val="Text5"/>
            <w:enabled/>
            <w:calcOnExit w:val="0"/>
            <w:textInput>
              <w:default w:val="_______"/>
            </w:textInput>
          </w:ffData>
        </w:fldChar>
      </w:r>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r>
        <w:t xml:space="preserve"> [</w:t>
      </w:r>
      <w:r w:rsidRPr="00A37E15">
        <w:rPr>
          <w:i/>
        </w:rPr>
        <w:t>List test type here: i.e., job applicant, routine physical examination, random selection, reasonable suspicion, or treatment program]</w:t>
      </w:r>
      <w:r>
        <w:t xml:space="preserve">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Pr="00A37E15">
        <w:t xml:space="preserve"> [</w:t>
      </w:r>
      <w:r w:rsidRPr="00A37E15">
        <w:rPr>
          <w:i/>
        </w:rPr>
        <w:t xml:space="preserve">Insert: Drug testing </w:t>
      </w:r>
      <w:r w:rsidR="00AD0E6C">
        <w:rPr>
          <w:i/>
        </w:rPr>
        <w:t xml:space="preserve">Cannabis testing </w:t>
      </w:r>
      <w:r w:rsidRPr="00A37E15">
        <w:rPr>
          <w:i/>
        </w:rPr>
        <w:t>or Alcohol testing</w:t>
      </w:r>
      <w:r>
        <w:rPr>
          <w:i/>
        </w:rPr>
        <w:t xml:space="preserve">] </w:t>
      </w:r>
      <w:r w:rsidRPr="009A67DA">
        <w:rPr>
          <w:b/>
          <w:i/>
        </w:rPr>
        <w:t xml:space="preserve">POSITIVE </w:t>
      </w:r>
      <w:r w:rsidRPr="00204B02">
        <w:t>result</w:t>
      </w:r>
    </w:p>
    <w:p w14:paraId="34B03260" w14:textId="77777777" w:rsidR="009A67DA" w:rsidRDefault="009A67DA" w:rsidP="007A4845"/>
    <w:p w14:paraId="668950C3" w14:textId="73141F6D" w:rsidR="009A67DA" w:rsidRDefault="009A67DA" w:rsidP="009A67DA">
      <w:r>
        <w:t xml:space="preserve">This notice is to inform you that your Non-DOT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A37E15">
        <w:rPr>
          <w:i/>
        </w:rPr>
        <w:t xml:space="preserve">list test type: i.e., alcohol or </w:t>
      </w:r>
      <w:r w:rsidR="00AD0E6C">
        <w:rPr>
          <w:i/>
        </w:rPr>
        <w:t xml:space="preserve">cannabis or </w:t>
      </w:r>
      <w:r w:rsidRPr="00A37E15">
        <w:rPr>
          <w:i/>
        </w:rPr>
        <w:t>drug</w:t>
      </w:r>
      <w:r>
        <w:t xml:space="preserve">] test taken on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A37E15">
        <w:rPr>
          <w:i/>
        </w:rPr>
        <w:t>[</w:t>
      </w:r>
      <w:r w:rsidRPr="00A37E15">
        <w:rPr>
          <w:i/>
          <w:u w:val="single"/>
        </w:rPr>
        <w:t>date</w:t>
      </w:r>
      <w:r w:rsidRPr="00A37E15">
        <w:rPr>
          <w:i/>
        </w:rPr>
        <w:t>],</w:t>
      </w:r>
      <w:r>
        <w:t xml:space="preserve"> was confirmed positive for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name of substance]</w:t>
      </w:r>
      <w:r>
        <w:t>. Under City policy, you have the right to request and receive from us a copy of the test result report with respect to the above test. If you wish to receive a copy, please notify me in writing.</w:t>
      </w:r>
    </w:p>
    <w:p w14:paraId="3CEC290C" w14:textId="77777777" w:rsidR="009A67DA" w:rsidRDefault="009A67DA" w:rsidP="009A67DA"/>
    <w:p w14:paraId="4AEF93E4" w14:textId="77777777" w:rsidR="009A67DA" w:rsidRDefault="009A67DA" w:rsidP="009A67DA">
      <w:r>
        <w:t xml:space="preserve">Consistent with City policy and Minnesota law, you may submit information to the City to explain the positive test result within three (3) working days of the date of this notice. Your explanation (if you choose to provide one) is due by 4:30 p.m. on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[insert a date three working days from the date of this notice]</w:t>
      </w:r>
      <w:r>
        <w:t xml:space="preserve"> and must be provided to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proofErr w:type="gramStart"/>
      <w:r w:rsidRPr="009A67DA">
        <w:rPr>
          <w:i/>
        </w:rPr>
        <w:t>e.g.</w:t>
      </w:r>
      <w:proofErr w:type="gramEnd"/>
      <w:r w:rsidRPr="009A67DA">
        <w:rPr>
          <w:i/>
        </w:rPr>
        <w:t xml:space="preserve"> HR or City Manager]</w:t>
      </w:r>
      <w:r>
        <w:t xml:space="preserve">. You may choose to identify any </w:t>
      </w:r>
      <w:proofErr w:type="gramStart"/>
      <w:r>
        <w:t>over-the-counter</w:t>
      </w:r>
      <w:proofErr w:type="gramEnd"/>
      <w:r>
        <w:t xml:space="preserve"> or prescription medication that you are currently taking or have recently taken, and any other information relevant to the reliability of, or explanation for, a positive test result. </w:t>
      </w:r>
    </w:p>
    <w:p w14:paraId="64096632" w14:textId="77777777" w:rsidR="009A67DA" w:rsidRDefault="009A67DA" w:rsidP="009A67DA"/>
    <w:p w14:paraId="6B53F6DD" w14:textId="77777777" w:rsidR="00904E2B" w:rsidRDefault="009A67DA" w:rsidP="009A67DA">
      <w:r>
        <w:t xml:space="preserve">You have a right to have a confirmatory retest of your original sample. If you wish to do so, you must submit a written request within five (5) working days of this notice. Your written request (if you choose to submit one) is due by 4:30 p.m. on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 xml:space="preserve">[insert a date five working days from the date of this notice] </w:t>
      </w:r>
      <w:r>
        <w:t>and must be provided to</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w:t>
      </w:r>
      <w:proofErr w:type="gramStart"/>
      <w:r w:rsidRPr="009A67DA">
        <w:rPr>
          <w:i/>
        </w:rPr>
        <w:t>e.g.</w:t>
      </w:r>
      <w:proofErr w:type="gramEnd"/>
      <w:r w:rsidRPr="009A67DA">
        <w:rPr>
          <w:i/>
        </w:rPr>
        <w:t xml:space="preserve"> HR or City Manager]</w:t>
      </w:r>
      <w:r>
        <w:t xml:space="preserve">. </w:t>
      </w:r>
    </w:p>
    <w:p w14:paraId="57A27A3C" w14:textId="6E486B94" w:rsidR="009A67DA" w:rsidRDefault="009A67DA" w:rsidP="009A67DA">
      <w:r>
        <w:lastRenderedPageBreak/>
        <w:t>All expenses related to this confirmatory retest of your original sample specimen will be conducted at your own expense.</w:t>
      </w:r>
    </w:p>
    <w:p w14:paraId="0F38231F" w14:textId="77777777" w:rsidR="009A67DA" w:rsidRDefault="009A67DA" w:rsidP="009A67DA"/>
    <w:p w14:paraId="77A80F23" w14:textId="198D05FB" w:rsidR="009A67DA" w:rsidRDefault="009A67DA" w:rsidP="009A67DA">
      <w:r>
        <w:t xml:space="preserve">If we receive a written request for a confirmatory retest of your original sample prior to 4:30 p.m. on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[insert a date five working days from the date of this notice],</w:t>
      </w:r>
      <w:r>
        <w:t xml:space="preserve"> the City will notify the original testing laboratory within three (3) working days of receipt of your request that you have requested the laboratory to conduct the confirmatory retest or transfer the sample to another qualified laboratory licensed to conduct the confirmatory retest. The original testing laboratory will ensure the control and custody procedures are followed during transfer of the sample to the other laboratory. The confirmatory retest will use the same </w:t>
      </w:r>
      <w:r w:rsidR="00AD0E6C">
        <w:t>drug, cannabis,</w:t>
      </w:r>
      <w:r>
        <w:t xml:space="preserve"> and/or alcohol threshold detection levels as used in the original confirmatory test.</w:t>
      </w:r>
    </w:p>
    <w:p w14:paraId="0559985F" w14:textId="77777777" w:rsidR="009A67DA" w:rsidRDefault="009A67DA" w:rsidP="009A67DA"/>
    <w:p w14:paraId="5937224B" w14:textId="77777777" w:rsidR="009A67DA" w:rsidRDefault="009A67DA" w:rsidP="009A67DA">
      <w:r>
        <w:t xml:space="preserve">Because your position requires you to safely operate a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9A67DA">
        <w:rPr>
          <w:i/>
        </w:rPr>
        <w:t>[</w:t>
      </w:r>
      <w:r w:rsidR="00204B02">
        <w:rPr>
          <w:i/>
        </w:rPr>
        <w:t xml:space="preserve">insert description of </w:t>
      </w:r>
      <w:r w:rsidRPr="009A67DA">
        <w:rPr>
          <w:i/>
        </w:rPr>
        <w:t>safety concern, e.g. vehicle/heavy equipment]</w:t>
      </w:r>
      <w:r>
        <w:t xml:space="preserve">, and to protect the health and safety of yourself, your co-workers, and the public, effective today, you are temporarily suspended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204B02">
        <w:rPr>
          <w:i/>
        </w:rPr>
        <w:t>[</w:t>
      </w:r>
      <w:r w:rsidR="00204B02">
        <w:rPr>
          <w:i/>
        </w:rPr>
        <w:t xml:space="preserve">insert </w:t>
      </w:r>
      <w:r w:rsidRPr="00204B02">
        <w:rPr>
          <w:i/>
        </w:rPr>
        <w:t>with or without</w:t>
      </w:r>
      <w:r w:rsidR="00204B02" w:rsidRPr="00204B02">
        <w:rPr>
          <w:i/>
        </w:rPr>
        <w:t>]</w:t>
      </w:r>
      <w:r w:rsidR="00204B02">
        <w:t xml:space="preserve"> pay</w:t>
      </w:r>
      <w:r>
        <w:t xml:space="preserve">. The </w:t>
      </w:r>
      <w:proofErr w:type="gramStart"/>
      <w:r>
        <w:t>City</w:t>
      </w:r>
      <w:proofErr w:type="gramEnd"/>
      <w:r>
        <w:t xml:space="preserve"> will make appropriate transportation arrangements for you to your residence today.</w:t>
      </w:r>
    </w:p>
    <w:p w14:paraId="332B7069" w14:textId="77777777" w:rsidR="009A67DA" w:rsidRDefault="009A67DA" w:rsidP="009A67DA"/>
    <w:p w14:paraId="24844BD4" w14:textId="77777777" w:rsidR="009A67DA" w:rsidRDefault="009A67DA" w:rsidP="009A67DA">
      <w:r>
        <w:t>In the event you request a confirmatory retest and the results do not confirm the original positive test result, no adverse personnel action based on the first confirmatory test will be taken against you, you will be reinstated with any lost wages or salary for time lost pending the outcome of the confirmatory retest result, and the city will reimburse you for the actual c</w:t>
      </w:r>
      <w:r w:rsidR="00204B02">
        <w:t>ost of the confirmatory retest.</w:t>
      </w:r>
    </w:p>
    <w:p w14:paraId="025DDC23" w14:textId="77777777" w:rsidR="009A67DA" w:rsidRDefault="009A67DA" w:rsidP="009A67DA"/>
    <w:p w14:paraId="65D2CF34" w14:textId="77777777" w:rsidR="009A67DA" w:rsidRDefault="009A67DA" w:rsidP="009A67DA">
      <w:r>
        <w:t xml:space="preserve">If you have any question, please contact me at </w:t>
      </w:r>
      <w:r w:rsidR="00204B02" w:rsidRPr="00A37E15">
        <w:fldChar w:fldCharType="begin">
          <w:ffData>
            <w:name w:val="Text5"/>
            <w:enabled/>
            <w:calcOnExit w:val="0"/>
            <w:textInput>
              <w:default w:val="_______"/>
            </w:textInput>
          </w:ffData>
        </w:fldChar>
      </w:r>
      <w:r w:rsidR="00204B02" w:rsidRPr="00A37E15">
        <w:instrText xml:space="preserve"> FORMTEXT </w:instrText>
      </w:r>
      <w:r w:rsidR="00204B02" w:rsidRPr="00A37E15">
        <w:fldChar w:fldCharType="separate"/>
      </w:r>
      <w:r w:rsidR="00204B02" w:rsidRPr="00A37E15">
        <w:rPr>
          <w:noProof/>
        </w:rPr>
        <w:t>_______</w:t>
      </w:r>
      <w:r w:rsidR="00204B02" w:rsidRPr="00A37E15">
        <w:fldChar w:fldCharType="end"/>
      </w:r>
      <w:r w:rsidR="00204B02">
        <w:t xml:space="preserve"> </w:t>
      </w:r>
      <w:r w:rsidR="00204B02" w:rsidRPr="00204B02">
        <w:rPr>
          <w:i/>
        </w:rPr>
        <w:t>[insert phone number].</w:t>
      </w:r>
    </w:p>
    <w:sectPr w:rsidR="009A67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722A" w14:textId="77777777" w:rsidR="00487128" w:rsidRDefault="00487128" w:rsidP="007A4845">
      <w:r>
        <w:separator/>
      </w:r>
    </w:p>
  </w:endnote>
  <w:endnote w:type="continuationSeparator" w:id="0">
    <w:p w14:paraId="29126180" w14:textId="77777777" w:rsidR="00487128" w:rsidRDefault="00487128"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073" w14:textId="522B2A20"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9A67DA">
      <w:rPr>
        <w:rFonts w:ascii="Arial" w:eastAsia="Arial" w:hAnsi="Arial" w:cs="Arial"/>
        <w:sz w:val="15"/>
        <w:szCs w:val="15"/>
      </w:rPr>
      <w:t xml:space="preserve"> Notice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7-21T00:00:00Z">
          <w:dateFormat w:val="M/d/yyyy"/>
          <w:lid w:val="en-US"/>
          <w:storeMappedDataAs w:val="dateTime"/>
          <w:calendar w:val="gregorian"/>
        </w:date>
      </w:sdtPr>
      <w:sdtEndPr/>
      <w:sdtContent>
        <w:r w:rsidR="00FB57D1">
          <w:rPr>
            <w:rFonts w:ascii="Arial" w:eastAsia="Arial" w:hAnsi="Arial" w:cs="Arial"/>
            <w:sz w:val="15"/>
            <w:szCs w:val="15"/>
          </w:rPr>
          <w:t>7/21/2023</w:t>
        </w:r>
      </w:sdtContent>
    </w:sdt>
  </w:p>
  <w:p w14:paraId="1D47B23E" w14:textId="5EB4D95E" w:rsidR="001624F8" w:rsidRPr="001624F8" w:rsidRDefault="00904E2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B57D1">
          <w:rPr>
            <w:rFonts w:ascii="Arial" w:eastAsia="Arial" w:hAnsi="Arial" w:cs="Arial"/>
            <w:sz w:val="15"/>
            <w:szCs w:val="15"/>
          </w:rPr>
          <w:t>Positive Non-DOT Alcohol, Drug, or Cannabis Test Result Notice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D2E4A">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8B38" w14:textId="77777777" w:rsidR="00487128" w:rsidRDefault="00487128" w:rsidP="007A4845">
      <w:r>
        <w:separator/>
      </w:r>
    </w:p>
  </w:footnote>
  <w:footnote w:type="continuationSeparator" w:id="0">
    <w:p w14:paraId="204A2657" w14:textId="77777777" w:rsidR="00487128" w:rsidRDefault="00487128"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3E33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102558082">
    <w:abstractNumId w:val="1"/>
  </w:num>
  <w:num w:numId="2" w16cid:durableId="166161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28"/>
    <w:rsid w:val="00003DF6"/>
    <w:rsid w:val="000557FD"/>
    <w:rsid w:val="001305D5"/>
    <w:rsid w:val="001624F8"/>
    <w:rsid w:val="001823FD"/>
    <w:rsid w:val="001D122C"/>
    <w:rsid w:val="00204B02"/>
    <w:rsid w:val="002342E4"/>
    <w:rsid w:val="002E4729"/>
    <w:rsid w:val="003001DF"/>
    <w:rsid w:val="00307F09"/>
    <w:rsid w:val="00311244"/>
    <w:rsid w:val="003721F1"/>
    <w:rsid w:val="003765FD"/>
    <w:rsid w:val="003D5E54"/>
    <w:rsid w:val="0045419D"/>
    <w:rsid w:val="00487128"/>
    <w:rsid w:val="004A7267"/>
    <w:rsid w:val="004B14EC"/>
    <w:rsid w:val="004B6F0D"/>
    <w:rsid w:val="004D2E4A"/>
    <w:rsid w:val="00545D83"/>
    <w:rsid w:val="0056674B"/>
    <w:rsid w:val="00594A11"/>
    <w:rsid w:val="005A714E"/>
    <w:rsid w:val="005D63A9"/>
    <w:rsid w:val="006177EA"/>
    <w:rsid w:val="0066158F"/>
    <w:rsid w:val="00683862"/>
    <w:rsid w:val="006C28AE"/>
    <w:rsid w:val="006D5E6C"/>
    <w:rsid w:val="0070334F"/>
    <w:rsid w:val="00707F66"/>
    <w:rsid w:val="00742D35"/>
    <w:rsid w:val="007A4845"/>
    <w:rsid w:val="007B383C"/>
    <w:rsid w:val="007C3E3F"/>
    <w:rsid w:val="007F32FF"/>
    <w:rsid w:val="007F7B36"/>
    <w:rsid w:val="008108BA"/>
    <w:rsid w:val="008F4217"/>
    <w:rsid w:val="00904E2B"/>
    <w:rsid w:val="009662D2"/>
    <w:rsid w:val="00995206"/>
    <w:rsid w:val="009A3C8F"/>
    <w:rsid w:val="009A67DA"/>
    <w:rsid w:val="009D2855"/>
    <w:rsid w:val="009F563E"/>
    <w:rsid w:val="00A4372B"/>
    <w:rsid w:val="00A57558"/>
    <w:rsid w:val="00A75C11"/>
    <w:rsid w:val="00AD0E6C"/>
    <w:rsid w:val="00AE0A12"/>
    <w:rsid w:val="00B24C4D"/>
    <w:rsid w:val="00BA4642"/>
    <w:rsid w:val="00BA7387"/>
    <w:rsid w:val="00BB4064"/>
    <w:rsid w:val="00C579B5"/>
    <w:rsid w:val="00C73970"/>
    <w:rsid w:val="00CA107C"/>
    <w:rsid w:val="00CA61E3"/>
    <w:rsid w:val="00DA35B9"/>
    <w:rsid w:val="00DE1A94"/>
    <w:rsid w:val="00DE6282"/>
    <w:rsid w:val="00E123CC"/>
    <w:rsid w:val="00E37BEA"/>
    <w:rsid w:val="00E97E08"/>
    <w:rsid w:val="00F21888"/>
    <w:rsid w:val="00F975BD"/>
    <w:rsid w:val="00FB57D1"/>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3634"/>
  <w15:chartTrackingRefBased/>
  <w15:docId w15:val="{C7A7704A-8CCB-4D5D-9F70-3F1E0A4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rsid w:val="009A67DA"/>
    <w:rPr>
      <w:color w:val="0000FF" w:themeColor="hyperlink"/>
      <w:u w:val="single"/>
    </w:rPr>
  </w:style>
  <w:style w:type="paragraph" w:styleId="BalloonText">
    <w:name w:val="Balloon Text"/>
    <w:basedOn w:val="Normal"/>
    <w:link w:val="BalloonTextChar"/>
    <w:uiPriority w:val="99"/>
    <w:semiHidden/>
    <w:unhideWhenUsed/>
    <w:rsid w:val="00372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F1"/>
    <w:rPr>
      <w:rFonts w:ascii="Segoe UI" w:hAnsi="Segoe UI" w:cs="Segoe UI"/>
      <w:sz w:val="18"/>
      <w:szCs w:val="18"/>
    </w:rPr>
  </w:style>
  <w:style w:type="character" w:styleId="UnresolvedMention">
    <w:name w:val="Unresolved Mention"/>
    <w:basedOn w:val="DefaultParagraphFont"/>
    <w:uiPriority w:val="99"/>
    <w:semiHidden/>
    <w:unhideWhenUsed/>
    <w:rsid w:val="00995206"/>
    <w:rPr>
      <w:color w:val="605E5C"/>
      <w:shd w:val="clear" w:color="auto" w:fill="E1DFDD"/>
    </w:rPr>
  </w:style>
  <w:style w:type="paragraph" w:styleId="Revision">
    <w:name w:val="Revision"/>
    <w:hidden/>
    <w:uiPriority w:val="99"/>
    <w:semiHidden/>
    <w:rsid w:val="00B24C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drug-and-alcohol-testing-toolkit-for-the-city-work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44371303F4A7EB611C8DD5B692718"/>
        <w:category>
          <w:name w:val="General"/>
          <w:gallery w:val="placeholder"/>
        </w:category>
        <w:types>
          <w:type w:val="bbPlcHdr"/>
        </w:types>
        <w:behaviors>
          <w:behavior w:val="content"/>
        </w:behaviors>
        <w:guid w:val="{63414E3B-3DAF-4A12-9735-BFAEFC49B6CA}"/>
      </w:docPartPr>
      <w:docPartBody>
        <w:p w:rsidR="00A05DAB" w:rsidRDefault="00A05DAB">
          <w:pPr>
            <w:pStyle w:val="6C144371303F4A7EB611C8DD5B69271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AB"/>
    <w:rsid w:val="00A0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44371303F4A7EB611C8DD5B692718">
    <w:name w:val="6C144371303F4A7EB611C8DD5B692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3416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Positive Non-DOT Alcohol or Controlled Substances Test Result Notice</vt:lpstr>
    </vt:vector>
  </TitlesOfParts>
  <Company>League of Minnesota Cities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Non-DOT Alcohol, Drug, or Cannabis Test Result Notice</dc:title>
  <dc:subject/>
  <dc:creator>League of Minnesota Cities</dc:creator>
  <cp:keywords/>
  <dc:description/>
  <cp:lastModifiedBy>Franklin, Jammie</cp:lastModifiedBy>
  <cp:revision>3</cp:revision>
  <dcterms:created xsi:type="dcterms:W3CDTF">2023-07-21T18:06:00Z</dcterms:created>
  <dcterms:modified xsi:type="dcterms:W3CDTF">2023-07-21T18:46:00Z</dcterms:modified>
</cp:coreProperties>
</file>