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ACA4A" w14:textId="4128E0F4" w:rsidR="00480CCA" w:rsidRDefault="00273505" w:rsidP="00480CCA">
      <w:pPr>
        <w:widowControl w:val="0"/>
        <w:rPr>
          <w:sz w:val="20"/>
        </w:rPr>
      </w:pPr>
      <w:sdt>
        <w:sdtPr>
          <w:rPr>
            <w:rStyle w:val="FooterChar"/>
            <w:rFonts w:ascii="Arial" w:eastAsia="Arial" w:hAnsi="Arial"/>
            <w:b/>
            <w:sz w:val="28"/>
            <w:szCs w:val="28"/>
          </w:rPr>
          <w:alias w:val="Title"/>
          <w:tag w:val=""/>
          <w:id w:val="-719129255"/>
          <w:placeholder>
            <w:docPart w:val="FC3B5CCCDF00440AB82BC6003977069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Times New Roman" w:hAnsi="Times New Roman"/>
            <w:b w:val="0"/>
            <w:sz w:val="24"/>
            <w:szCs w:val="24"/>
          </w:rPr>
        </w:sdtEndPr>
        <w:sdtContent>
          <w:r>
            <w:rPr>
              <w:rStyle w:val="FooterChar"/>
              <w:rFonts w:ascii="Arial" w:eastAsia="Arial" w:hAnsi="Arial"/>
              <w:b/>
              <w:sz w:val="28"/>
              <w:szCs w:val="28"/>
            </w:rPr>
            <w:t>Non-DOT Informed Consent and Notice for Drug, Alcohol, and Cannabis Screening of City Employees and Applicants</w:t>
          </w:r>
        </w:sdtContent>
      </w:sdt>
      <w:r w:rsidR="00C771E4">
        <w:rPr>
          <w:rStyle w:val="FooterChar"/>
          <w:rFonts w:ascii="Arial" w:eastAsia="Arial" w:hAnsi="Arial"/>
          <w:b/>
          <w:sz w:val="28"/>
          <w:szCs w:val="28"/>
        </w:rPr>
        <w:t>, LMC Model Form</w:t>
      </w:r>
    </w:p>
    <w:p w14:paraId="28A20476" w14:textId="77777777" w:rsidR="00C771E4" w:rsidRDefault="00C771E4" w:rsidP="00480CCA">
      <w:pPr>
        <w:widowControl w:val="0"/>
        <w:rPr>
          <w:sz w:val="20"/>
        </w:rPr>
      </w:pPr>
    </w:p>
    <w:p w14:paraId="215F61C9" w14:textId="3D126D33" w:rsidR="00480CCA" w:rsidRPr="006F2558" w:rsidRDefault="00480CCA" w:rsidP="00480CCA">
      <w:pPr>
        <w:widowControl w:val="0"/>
        <w:rPr>
          <w:i/>
        </w:rPr>
      </w:pPr>
      <w:r w:rsidRPr="006F2558">
        <w:t>Helpful background information on this model may be found in the Information Memo</w:t>
      </w:r>
      <w:hyperlink r:id="rId6" w:history="1">
        <w:r w:rsidRPr="00CA4FFB">
          <w:rPr>
            <w:rStyle w:val="Hyperlink"/>
          </w:rPr>
          <w:t xml:space="preserve"> </w:t>
        </w:r>
        <w:r w:rsidR="00C771E4">
          <w:rPr>
            <w:rStyle w:val="Hyperlink"/>
            <w:i/>
          </w:rPr>
          <w:t>“</w:t>
        </w:r>
        <w:r w:rsidRPr="00CA4FFB">
          <w:rPr>
            <w:rStyle w:val="Hyperlink"/>
            <w:i/>
          </w:rPr>
          <w:t>Drug and Alcohol Testing Toolkit for the City Workplace</w:t>
        </w:r>
      </w:hyperlink>
      <w:r w:rsidR="00C771E4">
        <w:rPr>
          <w:rStyle w:val="Hyperlink"/>
          <w:i/>
        </w:rPr>
        <w:t>”</w:t>
      </w:r>
      <w:r w:rsidRPr="006F2558">
        <w:rPr>
          <w:i/>
        </w:rPr>
        <w:t>.</w:t>
      </w:r>
    </w:p>
    <w:p w14:paraId="63371AE2" w14:textId="77777777" w:rsidR="00480CCA" w:rsidRDefault="00480CCA" w:rsidP="00480CCA">
      <w:pPr>
        <w:widowControl w:val="0"/>
        <w:jc w:val="center"/>
        <w:rPr>
          <w:rFonts w:ascii="Arial" w:hAnsi="Arial"/>
        </w:rPr>
      </w:pPr>
    </w:p>
    <w:p w14:paraId="540F3926" w14:textId="77777777" w:rsidR="00480CCA" w:rsidRPr="00D07484" w:rsidRDefault="00480CCA" w:rsidP="00480CCA">
      <w:pPr>
        <w:ind w:left="630"/>
        <w:rPr>
          <w:b/>
        </w:rPr>
      </w:pPr>
      <w:r w:rsidRPr="00D07484">
        <w:rPr>
          <w:b/>
          <w:noProof/>
        </w:rPr>
        <w:drawing>
          <wp:inline distT="0" distB="0" distL="0" distR="0" wp14:anchorId="671059F8" wp14:editId="79585FE6">
            <wp:extent cx="280670" cy="280670"/>
            <wp:effectExtent l="0" t="0" r="5080" b="5080"/>
            <wp:docPr id="13" name="Picture 13" descr="Exclamation point in a circle. Marks additional comments on use of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1282CE3B" w14:textId="77777777" w:rsidR="00480CCA" w:rsidRDefault="00480CCA">
      <w:pPr>
        <w:widowControl w:val="0"/>
        <w:jc w:val="center"/>
        <w:rPr>
          <w:rFonts w:ascii="Arial" w:eastAsia="Arial" w:hAnsi="Arial" w:cs="Arial"/>
        </w:rPr>
      </w:pPr>
    </w:p>
    <w:p w14:paraId="732B8696" w14:textId="77777777" w:rsidR="00480CCA" w:rsidRDefault="00480CCA">
      <w:pPr>
        <w:widowControl w:val="0"/>
        <w:jc w:val="center"/>
        <w:rPr>
          <w:rFonts w:ascii="Arial" w:eastAsia="Arial" w:hAnsi="Arial" w:cs="Arial"/>
        </w:rPr>
      </w:pPr>
    </w:p>
    <w:p w14:paraId="0FD91518" w14:textId="77777777" w:rsidR="00480CCA" w:rsidRPr="00127C17" w:rsidRDefault="00480CCA" w:rsidP="00C771E4">
      <w:pPr>
        <w:widowControl w:val="0"/>
        <w:jc w:val="center"/>
        <w:rPr>
          <w:b/>
        </w:rPr>
      </w:pPr>
      <w:r w:rsidRPr="00127C17">
        <w:fldChar w:fldCharType="begin"/>
      </w:r>
      <w:r w:rsidRPr="00127C17">
        <w:instrText xml:space="preserve"> SEQ CHAPTER \h \r 1</w:instrText>
      </w:r>
      <w:r w:rsidRPr="00127C17">
        <w:fldChar w:fldCharType="end"/>
      </w:r>
      <w:r w:rsidRPr="00127C17">
        <w:rPr>
          <w:b/>
        </w:rPr>
        <w:t xml:space="preserve">CITY OF </w:t>
      </w:r>
      <w:r w:rsidRPr="00127C17">
        <w:rPr>
          <w:b/>
        </w:rPr>
        <w:fldChar w:fldCharType="begin">
          <w:ffData>
            <w:name w:val="Text5"/>
            <w:enabled/>
            <w:calcOnExit w:val="0"/>
            <w:textInput>
              <w:default w:val="_______"/>
            </w:textInput>
          </w:ffData>
        </w:fldChar>
      </w:r>
      <w:r w:rsidRPr="00127C17">
        <w:rPr>
          <w:b/>
        </w:rPr>
        <w:instrText xml:space="preserve"> FORMTEXT </w:instrText>
      </w:r>
      <w:r w:rsidRPr="00127C17">
        <w:rPr>
          <w:b/>
        </w:rPr>
      </w:r>
      <w:r w:rsidRPr="00127C17">
        <w:rPr>
          <w:b/>
        </w:rPr>
        <w:fldChar w:fldCharType="separate"/>
      </w:r>
      <w:r w:rsidRPr="00127C17">
        <w:rPr>
          <w:b/>
          <w:noProof/>
        </w:rPr>
        <w:t>_______</w:t>
      </w:r>
      <w:r w:rsidRPr="00127C17">
        <w:rPr>
          <w:b/>
        </w:rPr>
        <w:fldChar w:fldCharType="end"/>
      </w:r>
    </w:p>
    <w:p w14:paraId="160B0553" w14:textId="07F2A767" w:rsidR="00480CCA" w:rsidRDefault="00480CCA" w:rsidP="00C771E4">
      <w:pPr>
        <w:widowControl w:val="0"/>
        <w:jc w:val="center"/>
        <w:rPr>
          <w:b/>
        </w:rPr>
      </w:pPr>
      <w:r w:rsidRPr="00127C17">
        <w:rPr>
          <w:b/>
        </w:rPr>
        <w:t>CITY EMPLOYEE AND APPLICANT</w:t>
      </w:r>
    </w:p>
    <w:p w14:paraId="4A3DF756" w14:textId="774B79BC" w:rsidR="00480CCA" w:rsidRPr="00127C17" w:rsidRDefault="00480CCA" w:rsidP="00C771E4">
      <w:pPr>
        <w:widowControl w:val="0"/>
        <w:jc w:val="center"/>
        <w:rPr>
          <w:b/>
        </w:rPr>
      </w:pPr>
      <w:r>
        <w:rPr>
          <w:b/>
        </w:rPr>
        <w:t>NON-DOT</w:t>
      </w:r>
    </w:p>
    <w:p w14:paraId="3FD7FF31" w14:textId="77777777" w:rsidR="00480CCA" w:rsidRPr="00127C17" w:rsidRDefault="00480CCA" w:rsidP="00C771E4">
      <w:pPr>
        <w:widowControl w:val="0"/>
        <w:jc w:val="center"/>
      </w:pPr>
      <w:r w:rsidRPr="00127C17">
        <w:rPr>
          <w:b/>
        </w:rPr>
        <w:t>NOTIFICATION AND DRUG SCREENING CONSENT FORM</w:t>
      </w:r>
    </w:p>
    <w:p w14:paraId="5C65E3EC" w14:textId="77777777" w:rsidR="00480CCA" w:rsidRDefault="00480CCA" w:rsidP="00C771E4">
      <w:pPr>
        <w:widowControl w:val="0"/>
      </w:pPr>
    </w:p>
    <w:p w14:paraId="00000004" w14:textId="77777777" w:rsidR="000A0DBD" w:rsidRDefault="000A0DBD" w:rsidP="00C771E4">
      <w:pPr>
        <w:widowControl w:val="0"/>
      </w:pPr>
    </w:p>
    <w:p w14:paraId="00000005" w14:textId="77777777" w:rsidR="000A0DBD" w:rsidRDefault="00C4086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r>
        <w:rPr>
          <w:sz w:val="23"/>
          <w:szCs w:val="23"/>
        </w:rPr>
        <w:t>I acknowledge that I have received and understand the city’s Non-DOT, Drug, Alcohol and Cannabis Testing Policy</w:t>
      </w:r>
      <w:proofErr w:type="gramStart"/>
      <w:r>
        <w:rPr>
          <w:sz w:val="23"/>
          <w:szCs w:val="23"/>
        </w:rPr>
        <w:t xml:space="preserve">.  </w:t>
      </w:r>
      <w:proofErr w:type="gramEnd"/>
    </w:p>
    <w:p w14:paraId="00000006" w14:textId="77777777"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p>
    <w:p w14:paraId="00000007" w14:textId="77777777" w:rsidR="000A0DBD" w:rsidRDefault="00C4086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r>
        <w:rPr>
          <w:sz w:val="23"/>
          <w:szCs w:val="23"/>
        </w:rPr>
        <w:t>I agree to comply with the city’s policy on drugs, alcohol and/or cannabis and understand failure to comply is grounds for disciplinary action, up to and including termination.</w:t>
      </w:r>
    </w:p>
    <w:p w14:paraId="00000008" w14:textId="77777777"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p>
    <w:p w14:paraId="00000009" w14:textId="34EA1915" w:rsidR="000A0DBD" w:rsidRDefault="00C4086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r>
        <w:rPr>
          <w:sz w:val="23"/>
          <w:szCs w:val="23"/>
        </w:rPr>
        <w:t xml:space="preserve">I hereby consent to undergo drug, alcohol and/or cannabis testing pursuant to said </w:t>
      </w:r>
      <w:r w:rsidR="00480CCA">
        <w:rPr>
          <w:sz w:val="23"/>
          <w:szCs w:val="23"/>
        </w:rPr>
        <w:t>p</w:t>
      </w:r>
      <w:r>
        <w:rPr>
          <w:sz w:val="23"/>
          <w:szCs w:val="23"/>
        </w:rPr>
        <w:t>olicy, and I authorize collection of a urine, oral fluid, blood and/or breath sample from me for these purposes.</w:t>
      </w:r>
    </w:p>
    <w:p w14:paraId="0000000A" w14:textId="77777777"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p>
    <w:p w14:paraId="0000000B" w14:textId="77777777" w:rsidR="000A0DBD" w:rsidRDefault="00C4086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r>
        <w:rPr>
          <w:sz w:val="23"/>
          <w:szCs w:val="23"/>
        </w:rPr>
        <w:t>I understand that the procedure employed in this process will ensure the integrity of the sample and is designed to comply with medical and legal requirements.</w:t>
      </w:r>
    </w:p>
    <w:p w14:paraId="0000000C" w14:textId="77777777"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p>
    <w:p w14:paraId="0000000D" w14:textId="2E64C0BD" w:rsidR="000A0DBD" w:rsidRDefault="00C4086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r>
        <w:rPr>
          <w:sz w:val="23"/>
          <w:szCs w:val="23"/>
        </w:rPr>
        <w:t>I consent to the release of the drug, alcohol and/or cannabis test results in accordance with the city’s Drug, Alcohol Cannabis Testing Policy to the selected Medical Review Officer (MRO), to the city’s testing laboratory (</w:t>
      </w:r>
      <w:r w:rsidR="00480CCA">
        <w:rPr>
          <w:noProof/>
          <w:sz w:val="23"/>
          <w:szCs w:val="23"/>
        </w:rPr>
        <w:drawing>
          <wp:inline distT="0" distB="0" distL="0" distR="0" wp14:anchorId="043564ED" wp14:editId="12EA01DF">
            <wp:extent cx="280670" cy="280670"/>
            <wp:effectExtent l="0" t="0" r="5080" b="5080"/>
            <wp:docPr id="1881654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Pr>
          <w:sz w:val="23"/>
          <w:szCs w:val="23"/>
        </w:rPr>
        <w:t>[List lab name here]) if one is used for non-oral fluid testing, to and within the city on a need-to-know basis, and to additional parties in accordance with written authorization or as otherwise required by applicable or state law.</w:t>
      </w:r>
    </w:p>
    <w:p w14:paraId="346F906E" w14:textId="77777777" w:rsidR="00480CCA" w:rsidRDefault="00480CCA"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p>
    <w:p w14:paraId="45E11799" w14:textId="0E45CD23" w:rsidR="00480CCA" w:rsidRPr="00480CCA" w:rsidRDefault="00480CCA"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i/>
          <w:iCs/>
          <w:sz w:val="23"/>
          <w:szCs w:val="23"/>
        </w:rPr>
      </w:pPr>
      <w:r w:rsidRPr="006F2558">
        <w:rPr>
          <w:i/>
          <w:noProof/>
        </w:rPr>
        <w:drawing>
          <wp:inline distT="0" distB="0" distL="0" distR="0" wp14:anchorId="74C9D907" wp14:editId="7E97D707">
            <wp:extent cx="280670" cy="280670"/>
            <wp:effectExtent l="0" t="0" r="5080" b="5080"/>
            <wp:docPr id="2" name="Picture 2" descr="Exclamation point in a circle. Marks additional comments on use of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480CCA">
        <w:t xml:space="preserve"> </w:t>
      </w:r>
      <w:r w:rsidRPr="00480CCA">
        <w:rPr>
          <w:i/>
          <w:iCs/>
          <w:sz w:val="23"/>
          <w:szCs w:val="23"/>
        </w:rPr>
        <w:t>If the city does not have a medical review officer you may insert instead “to the City’s third-party administrator _______ “, inserting the current administrator’s name.</w:t>
      </w:r>
    </w:p>
    <w:p w14:paraId="0000000E" w14:textId="77777777"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p>
    <w:p w14:paraId="0000000F" w14:textId="77777777" w:rsidR="000A0DBD" w:rsidRDefault="00C4086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r>
        <w:rPr>
          <w:sz w:val="23"/>
          <w:szCs w:val="23"/>
        </w:rPr>
        <w:t>I further understand that the results of this testing may affect my employment status, as described in the policy.</w:t>
      </w:r>
    </w:p>
    <w:p w14:paraId="00000010" w14:textId="77777777"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p>
    <w:p w14:paraId="00000011" w14:textId="77777777" w:rsidR="000A0DBD" w:rsidRDefault="00C4086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jc w:val="both"/>
        <w:rPr>
          <w:sz w:val="23"/>
          <w:szCs w:val="23"/>
        </w:rPr>
      </w:pPr>
      <w:r>
        <w:rPr>
          <w:sz w:val="23"/>
          <w:szCs w:val="23"/>
        </w:rPr>
        <w:t>In the event of a post-accident test, the drug and/or alcohol test result(s) may also be provided to the workers’ compensation insurance carrier.</w:t>
      </w:r>
    </w:p>
    <w:p w14:paraId="00000012" w14:textId="77777777"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rPr>
          <w:sz w:val="23"/>
          <w:szCs w:val="23"/>
        </w:rPr>
      </w:pPr>
    </w:p>
    <w:p w14:paraId="49AC64CD" w14:textId="77777777" w:rsidR="00C771E4" w:rsidRPr="00324651" w:rsidRDefault="00C771E4" w:rsidP="00C771E4">
      <w:r w:rsidRPr="00324651">
        <w:t>__________________</w:t>
      </w:r>
      <w:r>
        <w:t>_____</w:t>
      </w:r>
      <w:r w:rsidRPr="00324651">
        <w:t>______</w:t>
      </w:r>
      <w:r>
        <w:t>_______</w:t>
      </w:r>
      <w:r>
        <w:tab/>
      </w:r>
      <w:r>
        <w:tab/>
      </w:r>
      <w:r w:rsidRPr="00324651">
        <w:t>Date: _________________________</w:t>
      </w:r>
    </w:p>
    <w:p w14:paraId="05452BC2" w14:textId="18EF16AC" w:rsidR="00C771E4" w:rsidRDefault="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left="270" w:right="180"/>
        <w:rPr>
          <w:sz w:val="23"/>
          <w:szCs w:val="23"/>
        </w:rPr>
      </w:pPr>
      <w:r>
        <w:rPr>
          <w:sz w:val="23"/>
          <w:szCs w:val="23"/>
        </w:rPr>
        <w:t>Employee Signature</w:t>
      </w:r>
    </w:p>
    <w:p w14:paraId="15E9D875" w14:textId="77777777" w:rsidR="00C771E4" w:rsidRDefault="00C771E4" w:rsidP="002B14D3">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120"/>
        <w:ind w:right="180"/>
        <w:rPr>
          <w:sz w:val="23"/>
          <w:szCs w:val="23"/>
        </w:rPr>
      </w:pPr>
    </w:p>
    <w:p w14:paraId="593A530A" w14:textId="77777777" w:rsidR="00C771E4" w:rsidRPr="00324651" w:rsidRDefault="00C771E4" w:rsidP="00C771E4">
      <w:r w:rsidRPr="00324651">
        <w:t>__________________</w:t>
      </w:r>
      <w:r>
        <w:t>_____</w:t>
      </w:r>
      <w:r w:rsidRPr="00324651">
        <w:t>______</w:t>
      </w:r>
      <w:r>
        <w:t>_______</w:t>
      </w:r>
      <w:r>
        <w:tab/>
      </w:r>
      <w:r>
        <w:tab/>
      </w:r>
      <w:r w:rsidRPr="00324651">
        <w:t>Date: _________________________</w:t>
      </w:r>
    </w:p>
    <w:p w14:paraId="76669A4C" w14:textId="6D90CAB7" w:rsidR="00C771E4" w:rsidRDefault="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left="270" w:right="180"/>
        <w:rPr>
          <w:sz w:val="23"/>
          <w:szCs w:val="23"/>
        </w:rPr>
      </w:pPr>
      <w:r>
        <w:rPr>
          <w:sz w:val="23"/>
          <w:szCs w:val="23"/>
        </w:rPr>
        <w:t>Signature of Witness</w:t>
      </w:r>
    </w:p>
    <w:p w14:paraId="00000017" w14:textId="1EADAAA0"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180"/>
        <w:rPr>
          <w:sz w:val="23"/>
          <w:szCs w:val="23"/>
        </w:rPr>
      </w:pPr>
    </w:p>
    <w:p w14:paraId="00000019" w14:textId="77777777" w:rsidR="000A0DBD" w:rsidRDefault="000A0DBD">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left="270" w:right="90"/>
        <w:rPr>
          <w:sz w:val="23"/>
          <w:szCs w:val="23"/>
        </w:rPr>
      </w:pPr>
    </w:p>
    <w:p w14:paraId="717C1D69" w14:textId="77777777" w:rsidR="00C771E4" w:rsidRDefault="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left="270" w:right="90"/>
        <w:rPr>
          <w:sz w:val="23"/>
          <w:szCs w:val="23"/>
        </w:rPr>
      </w:pPr>
    </w:p>
    <w:p w14:paraId="0000001A" w14:textId="07BF10A6" w:rsidR="000A0DBD" w:rsidRDefault="00C4086D" w:rsidP="00C771E4">
      <w:pPr>
        <w:widowControl w:val="0"/>
        <w:tabs>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90"/>
        <w:rPr>
          <w:sz w:val="23"/>
          <w:szCs w:val="23"/>
        </w:rPr>
      </w:pPr>
      <w:r>
        <w:rPr>
          <w:b/>
          <w:sz w:val="23"/>
          <w:szCs w:val="23"/>
          <w:u w:val="single"/>
        </w:rPr>
        <w:t>Drug</w:t>
      </w:r>
      <w:r w:rsidR="00480CCA">
        <w:rPr>
          <w:b/>
          <w:sz w:val="23"/>
          <w:szCs w:val="23"/>
          <w:u w:val="single"/>
        </w:rPr>
        <w:t xml:space="preserve">, Alcohol and Cannabis </w:t>
      </w:r>
      <w:r>
        <w:rPr>
          <w:b/>
          <w:sz w:val="23"/>
          <w:szCs w:val="23"/>
          <w:u w:val="single"/>
        </w:rPr>
        <w:t>Screening Refusal of Consent</w:t>
      </w:r>
    </w:p>
    <w:p w14:paraId="0000001B" w14:textId="77777777" w:rsidR="000A0DBD" w:rsidRDefault="00C4086D" w:rsidP="00C771E4">
      <w:pPr>
        <w:widowControl w:val="0"/>
        <w:tabs>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90"/>
        <w:rPr>
          <w:sz w:val="23"/>
          <w:szCs w:val="23"/>
        </w:rPr>
      </w:pPr>
      <w:r>
        <w:rPr>
          <w:sz w:val="23"/>
          <w:szCs w:val="23"/>
        </w:rPr>
        <w:t>I hereby refuse to submit to the drug, alcohol and cannabis testing process.</w:t>
      </w:r>
    </w:p>
    <w:p w14:paraId="0000001C" w14:textId="77777777" w:rsidR="000A0DBD" w:rsidRDefault="000A0DBD" w:rsidP="00C771E4">
      <w:pPr>
        <w:widowControl w:val="0"/>
        <w:tabs>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90"/>
        <w:rPr>
          <w:sz w:val="23"/>
          <w:szCs w:val="23"/>
        </w:rPr>
      </w:pPr>
    </w:p>
    <w:p w14:paraId="0000001D" w14:textId="2D1B1663" w:rsidR="000A0DBD" w:rsidRDefault="00C4086D" w:rsidP="00C771E4">
      <w:pPr>
        <w:widowControl w:val="0"/>
        <w:tabs>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right="90"/>
        <w:jc w:val="both"/>
        <w:rPr>
          <w:sz w:val="23"/>
          <w:szCs w:val="23"/>
        </w:rPr>
      </w:pPr>
      <w:r>
        <w:rPr>
          <w:sz w:val="23"/>
          <w:szCs w:val="23"/>
        </w:rPr>
        <w:t xml:space="preserve">I have seen a copy of the </w:t>
      </w:r>
      <w:r w:rsidR="00480CCA">
        <w:rPr>
          <w:sz w:val="23"/>
          <w:szCs w:val="23"/>
        </w:rPr>
        <w:t>c</w:t>
      </w:r>
      <w:r>
        <w:rPr>
          <w:sz w:val="23"/>
          <w:szCs w:val="23"/>
        </w:rPr>
        <w:t xml:space="preserve">ity’s Drug, Alcohol and Cannabis Testing Policy and understand </w:t>
      </w:r>
      <w:r w:rsidR="00480CCA" w:rsidRPr="00480CCA">
        <w:rPr>
          <w:sz w:val="23"/>
          <w:szCs w:val="23"/>
        </w:rPr>
        <w:t xml:space="preserve">that, if I am an applicant, my refusal to submit to testing will subject me to withdrawal of the </w:t>
      </w:r>
      <w:r w:rsidR="00480CCA">
        <w:rPr>
          <w:sz w:val="23"/>
          <w:szCs w:val="23"/>
        </w:rPr>
        <w:t>c</w:t>
      </w:r>
      <w:r w:rsidR="00480CCA" w:rsidRPr="00480CCA">
        <w:rPr>
          <w:sz w:val="23"/>
          <w:szCs w:val="23"/>
        </w:rPr>
        <w:t xml:space="preserve">ity’s conditional offer of employment, and if I am an employee, </w:t>
      </w:r>
      <w:r>
        <w:rPr>
          <w:sz w:val="23"/>
          <w:szCs w:val="23"/>
        </w:rPr>
        <w:t>my refusal to submit to testing will subject me to disciplinary proceedings including, but not limited to, employment discharge.</w:t>
      </w:r>
    </w:p>
    <w:p w14:paraId="0000001E" w14:textId="77777777" w:rsidR="000A0DBD" w:rsidRDefault="000A0DBD" w:rsidP="002B14D3">
      <w:pPr>
        <w:widowControl w:val="0"/>
        <w:tabs>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120"/>
        <w:ind w:right="90"/>
        <w:jc w:val="both"/>
        <w:rPr>
          <w:sz w:val="23"/>
          <w:szCs w:val="23"/>
        </w:rPr>
      </w:pPr>
    </w:p>
    <w:p w14:paraId="39425705" w14:textId="77777777" w:rsidR="00C771E4" w:rsidRPr="00324651" w:rsidRDefault="00C771E4" w:rsidP="00C771E4">
      <w:r w:rsidRPr="00324651">
        <w:t>__________________</w:t>
      </w:r>
      <w:r>
        <w:t>_____</w:t>
      </w:r>
      <w:r w:rsidRPr="00324651">
        <w:t>______</w:t>
      </w:r>
      <w:r>
        <w:t>_______</w:t>
      </w:r>
      <w:r>
        <w:tab/>
      </w:r>
      <w:r>
        <w:tab/>
      </w:r>
      <w:r w:rsidRPr="00324651">
        <w:t>Date: _________________________</w:t>
      </w:r>
    </w:p>
    <w:p w14:paraId="4111254C" w14:textId="77777777" w:rsidR="00C771E4" w:rsidRDefault="00C771E4"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left="270" w:right="180"/>
        <w:rPr>
          <w:sz w:val="23"/>
          <w:szCs w:val="23"/>
        </w:rPr>
      </w:pPr>
      <w:r>
        <w:rPr>
          <w:sz w:val="23"/>
          <w:szCs w:val="23"/>
        </w:rPr>
        <w:t>Employee Signature</w:t>
      </w:r>
    </w:p>
    <w:p w14:paraId="49D09D37" w14:textId="77777777" w:rsidR="00C771E4" w:rsidRDefault="00C771E4" w:rsidP="002B14D3">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120"/>
        <w:ind w:right="180"/>
        <w:rPr>
          <w:sz w:val="23"/>
          <w:szCs w:val="23"/>
        </w:rPr>
      </w:pPr>
    </w:p>
    <w:p w14:paraId="632C2131" w14:textId="77777777" w:rsidR="00C771E4" w:rsidRPr="00324651" w:rsidRDefault="00C771E4" w:rsidP="00C771E4">
      <w:r w:rsidRPr="00324651">
        <w:t>__________________</w:t>
      </w:r>
      <w:r>
        <w:t>_____</w:t>
      </w:r>
      <w:r w:rsidRPr="00324651">
        <w:t>______</w:t>
      </w:r>
      <w:r>
        <w:t>_______</w:t>
      </w:r>
      <w:r>
        <w:tab/>
      </w:r>
      <w:r>
        <w:tab/>
      </w:r>
      <w:r w:rsidRPr="00324651">
        <w:t>Date: _________________________</w:t>
      </w:r>
    </w:p>
    <w:p w14:paraId="05C36D37" w14:textId="354180B7" w:rsidR="00C771E4" w:rsidRDefault="00C771E4"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left="270" w:right="180"/>
        <w:rPr>
          <w:sz w:val="23"/>
          <w:szCs w:val="23"/>
        </w:rPr>
      </w:pPr>
      <w:r>
        <w:rPr>
          <w:sz w:val="23"/>
          <w:szCs w:val="23"/>
        </w:rPr>
        <w:t>Signature of Witness</w:t>
      </w:r>
    </w:p>
    <w:p w14:paraId="00000024" w14:textId="77777777" w:rsidR="000A0DBD" w:rsidRDefault="000A0DBD" w:rsidP="00C771E4">
      <w:pPr>
        <w:widowControl w:val="0"/>
        <w:tabs>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pPr>
    </w:p>
    <w:p w14:paraId="00000025" w14:textId="77777777" w:rsidR="000A0DBD" w:rsidRDefault="00C4086D" w:rsidP="00C771E4">
      <w:pPr>
        <w:widowControl w:val="0"/>
        <w:tabs>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rPr>
          <w:rFonts w:ascii="Arial" w:eastAsia="Arial" w:hAnsi="Arial" w:cs="Arial"/>
        </w:rPr>
      </w:pPr>
      <w:r>
        <w:rPr>
          <w:sz w:val="16"/>
          <w:szCs w:val="16"/>
        </w:rPr>
        <w:t>If employee refuses to sign, indicate “Refused to sign”.</w:t>
      </w:r>
    </w:p>
    <w:p w14:paraId="00000026" w14:textId="77777777" w:rsidR="000A0DBD" w:rsidRDefault="000A0DBD">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ind w:left="270"/>
        <w:rPr>
          <w:rFonts w:ascii="Arial" w:eastAsia="Arial" w:hAnsi="Arial" w:cs="Arial"/>
        </w:rPr>
      </w:pPr>
    </w:p>
    <w:p w14:paraId="0000002A" w14:textId="77777777"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jc w:val="center"/>
      </w:pPr>
    </w:p>
    <w:p w14:paraId="0000002B" w14:textId="77777777"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jc w:val="center"/>
      </w:pPr>
    </w:p>
    <w:p w14:paraId="0000002C" w14:textId="77777777"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jc w:val="center"/>
      </w:pPr>
    </w:p>
    <w:p w14:paraId="0000002D" w14:textId="77777777" w:rsidR="000A0DBD" w:rsidRDefault="000A0DB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jc w:val="center"/>
      </w:pPr>
    </w:p>
    <w:p w14:paraId="0000002E" w14:textId="77777777" w:rsidR="000A0DBD" w:rsidRDefault="00C4086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jc w:val="center"/>
      </w:pPr>
      <w:r>
        <w:rPr>
          <w:b/>
        </w:rPr>
        <w:t>DATA PRIVACY NOTICE</w:t>
      </w:r>
    </w:p>
    <w:p w14:paraId="0000002F" w14:textId="789BB6EF" w:rsidR="000A0DBD" w:rsidRPr="00C4086D" w:rsidRDefault="00C4086D" w:rsidP="00C771E4">
      <w:pPr>
        <w:widowControl w:val="0"/>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jc w:val="center"/>
      </w:pPr>
      <w:r w:rsidRPr="00C4086D">
        <w:t xml:space="preserve">The information collected pursuant to this policy is used to determine your eligibility for employment and the performance of certain safety sensitive functions. You are not required to provide information and submit to the tests, but your failure to do so will result in the city </w:t>
      </w:r>
      <w:r w:rsidR="00480CCA" w:rsidRPr="00C4086D">
        <w:t xml:space="preserve">withdrawing a conditional job offer or you may be disciplined (up to and including discharge) from employment, whichever may apply. </w:t>
      </w:r>
      <w:r w:rsidRPr="00C4086D">
        <w:t>The results of the tests performed will be private data and will not be released to other employers, governmental agencies, or persons without the written consent of the employee tested, except as otherwise provided by regulation and law pursuant to a court order. Only those individuals with a necessity to perform their functions under this policy will have access to the test results.</w:t>
      </w:r>
    </w:p>
    <w:sectPr w:rsidR="000A0DBD" w:rsidRPr="00C4086D" w:rsidSect="004E386E">
      <w:footerReference w:type="default" r:id="rId9"/>
      <w:pgSz w:w="12240" w:h="15840"/>
      <w:pgMar w:top="1440" w:right="1440" w:bottom="1440" w:left="1440" w:header="45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55323" w14:textId="77777777" w:rsidR="00C4086D" w:rsidRDefault="00C4086D" w:rsidP="00C4086D">
      <w:r>
        <w:separator/>
      </w:r>
    </w:p>
  </w:endnote>
  <w:endnote w:type="continuationSeparator" w:id="0">
    <w:p w14:paraId="68B089D0" w14:textId="77777777" w:rsidR="00C4086D" w:rsidRDefault="00C4086D" w:rsidP="00C4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8DB6" w14:textId="443DFE35" w:rsidR="00C771E4" w:rsidRPr="001624F8" w:rsidRDefault="00C771E4" w:rsidP="00C771E4">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2-10T00:00:00Z">
          <w:dateFormat w:val="M/d/yyyy"/>
          <w:lid w:val="en-US"/>
          <w:storeMappedDataAs w:val="dateTime"/>
          <w:calendar w:val="gregorian"/>
        </w:date>
      </w:sdtPr>
      <w:sdtEndPr/>
      <w:sdtContent>
        <w:r>
          <w:rPr>
            <w:rFonts w:ascii="Arial" w:eastAsia="Arial" w:hAnsi="Arial" w:cs="Arial"/>
            <w:sz w:val="15"/>
            <w:szCs w:val="15"/>
          </w:rPr>
          <w:t>2/10/2025</w:t>
        </w:r>
      </w:sdtContent>
    </w:sdt>
  </w:p>
  <w:p w14:paraId="7F877679" w14:textId="677DAA02" w:rsidR="00C771E4" w:rsidRPr="001624F8" w:rsidRDefault="00273505" w:rsidP="00C771E4">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Pr>
            <w:rFonts w:ascii="Arial" w:eastAsia="Arial" w:hAnsi="Arial" w:cs="Arial"/>
            <w:sz w:val="15"/>
            <w:szCs w:val="15"/>
          </w:rPr>
          <w:t>Non-DOT Informed Consent and Notice for Drug, Alcohol, and Cannabis Screening of City Employees and Applicants</w:t>
        </w:r>
      </w:sdtContent>
    </w:sdt>
    <w:r w:rsidR="00C771E4" w:rsidRPr="001624F8">
      <w:rPr>
        <w:rFonts w:ascii="Arial" w:eastAsia="Arial" w:hAnsi="Arial" w:cs="Arial"/>
        <w:sz w:val="15"/>
        <w:szCs w:val="15"/>
      </w:rPr>
      <w:tab/>
      <w:t xml:space="preserve">Page </w:t>
    </w:r>
    <w:r w:rsidR="00C771E4" w:rsidRPr="001624F8">
      <w:rPr>
        <w:rFonts w:ascii="Arial" w:eastAsia="Arial" w:hAnsi="Arial" w:cs="Arial"/>
        <w:sz w:val="15"/>
        <w:szCs w:val="15"/>
      </w:rPr>
      <w:fldChar w:fldCharType="begin"/>
    </w:r>
    <w:r w:rsidR="00C771E4" w:rsidRPr="001624F8">
      <w:rPr>
        <w:rFonts w:ascii="Arial" w:eastAsia="Arial" w:hAnsi="Arial" w:cs="Arial"/>
        <w:sz w:val="15"/>
        <w:szCs w:val="15"/>
      </w:rPr>
      <w:instrText xml:space="preserve"> PAGE   \* MERGEFORMAT </w:instrText>
    </w:r>
    <w:r w:rsidR="00C771E4" w:rsidRPr="001624F8">
      <w:rPr>
        <w:rFonts w:ascii="Arial" w:eastAsia="Arial" w:hAnsi="Arial" w:cs="Arial"/>
        <w:sz w:val="15"/>
        <w:szCs w:val="15"/>
      </w:rPr>
      <w:fldChar w:fldCharType="separate"/>
    </w:r>
    <w:r w:rsidR="00C771E4">
      <w:rPr>
        <w:rFonts w:ascii="Arial" w:eastAsia="Arial" w:hAnsi="Arial" w:cs="Arial"/>
        <w:sz w:val="15"/>
        <w:szCs w:val="15"/>
      </w:rPr>
      <w:t>1</w:t>
    </w:r>
    <w:r w:rsidR="00C771E4" w:rsidRPr="001624F8">
      <w:rPr>
        <w:rFonts w:ascii="Arial" w:eastAsia="Arial" w:hAnsi="Arial" w:cs="Arial"/>
        <w:noProof/>
        <w:sz w:val="15"/>
        <w:szCs w:val="15"/>
      </w:rPr>
      <w:fldChar w:fldCharType="end"/>
    </w:r>
  </w:p>
  <w:p w14:paraId="7F790D54" w14:textId="17380CFA" w:rsidR="00C4086D" w:rsidRPr="00C771E4" w:rsidRDefault="00C4086D" w:rsidP="00C77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B4BE5" w14:textId="77777777" w:rsidR="00C4086D" w:rsidRDefault="00C4086D" w:rsidP="00C4086D">
      <w:r>
        <w:separator/>
      </w:r>
    </w:p>
  </w:footnote>
  <w:footnote w:type="continuationSeparator" w:id="0">
    <w:p w14:paraId="644805A5" w14:textId="77777777" w:rsidR="00C4086D" w:rsidRDefault="00C4086D" w:rsidP="00C40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BD"/>
    <w:rsid w:val="00030150"/>
    <w:rsid w:val="000A0DBD"/>
    <w:rsid w:val="00273505"/>
    <w:rsid w:val="002B14D3"/>
    <w:rsid w:val="00363429"/>
    <w:rsid w:val="00480CCA"/>
    <w:rsid w:val="004E386E"/>
    <w:rsid w:val="00793C06"/>
    <w:rsid w:val="007F52E1"/>
    <w:rsid w:val="00880AC1"/>
    <w:rsid w:val="00A630C0"/>
    <w:rsid w:val="00C4086D"/>
    <w:rsid w:val="00C771E4"/>
    <w:rsid w:val="00C96A47"/>
    <w:rsid w:val="00D45B95"/>
    <w:rsid w:val="00E3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04174"/>
  <w15:docId w15:val="{64E8DD54-3A1D-42D6-B166-F2CB2D83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rsid w:val="00480CCA"/>
    <w:rPr>
      <w:color w:val="0000FF" w:themeColor="hyperlink"/>
      <w:u w:val="single"/>
    </w:rPr>
  </w:style>
  <w:style w:type="paragraph" w:styleId="Header">
    <w:name w:val="header"/>
    <w:basedOn w:val="Normal"/>
    <w:link w:val="HeaderChar"/>
    <w:uiPriority w:val="99"/>
    <w:unhideWhenUsed/>
    <w:rsid w:val="00C4086D"/>
    <w:pPr>
      <w:tabs>
        <w:tab w:val="center" w:pos="4680"/>
        <w:tab w:val="right" w:pos="9360"/>
      </w:tabs>
    </w:pPr>
  </w:style>
  <w:style w:type="character" w:customStyle="1" w:styleId="HeaderChar">
    <w:name w:val="Header Char"/>
    <w:basedOn w:val="DefaultParagraphFont"/>
    <w:link w:val="Header"/>
    <w:uiPriority w:val="99"/>
    <w:rsid w:val="00C4086D"/>
  </w:style>
  <w:style w:type="paragraph" w:styleId="Footer">
    <w:name w:val="footer"/>
    <w:basedOn w:val="Normal"/>
    <w:link w:val="FooterChar"/>
    <w:uiPriority w:val="5"/>
    <w:unhideWhenUsed/>
    <w:qFormat/>
    <w:rsid w:val="00C4086D"/>
    <w:pPr>
      <w:tabs>
        <w:tab w:val="center" w:pos="4680"/>
        <w:tab w:val="right" w:pos="9360"/>
      </w:tabs>
    </w:pPr>
  </w:style>
  <w:style w:type="character" w:customStyle="1" w:styleId="FooterChar">
    <w:name w:val="Footer Char"/>
    <w:basedOn w:val="DefaultParagraphFont"/>
    <w:link w:val="Footer"/>
    <w:uiPriority w:val="5"/>
    <w:rsid w:val="00C4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mc.org/resources/drug-and-alcohol-testing-toolkit-for-the-city-workplace/"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3B5CCCDF00440AB82BC60039770695"/>
        <w:category>
          <w:name w:val="General"/>
          <w:gallery w:val="placeholder"/>
        </w:category>
        <w:types>
          <w:type w:val="bbPlcHdr"/>
        </w:types>
        <w:behaviors>
          <w:behavior w:val="content"/>
        </w:behaviors>
        <w:guid w:val="{7E97C1D6-57F7-46E1-BCD5-89D27DCF7FE8}"/>
      </w:docPartPr>
      <w:docPartBody>
        <w:p w:rsidR="00D10EC4" w:rsidRDefault="00D10EC4" w:rsidP="00D10EC4">
          <w:pPr>
            <w:pStyle w:val="FC3B5CCCDF00440AB82BC6003977069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DA"/>
    <w:rsid w:val="007F52E1"/>
    <w:rsid w:val="007F7DDA"/>
    <w:rsid w:val="00A630C0"/>
    <w:rsid w:val="00C96A47"/>
    <w:rsid w:val="00D10EC4"/>
    <w:rsid w:val="00D4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3B5CCCDF00440AB82BC60039770695">
    <w:name w:val="FC3B5CCCDF00440AB82BC60039770695"/>
    <w:rsid w:val="00D10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Informed Consent and Notice for Drug and Alcohol Screening of City Employees and Applicants</vt:lpstr>
    </vt:vector>
  </TitlesOfParts>
  <Company>LMC</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Non-DOT Informed Consent and Notice for Drug, Alcohol, and Cannabis Screening of City Employees and Applicants</dc:title>
  <dc:creator>League of Minnesota Cities</dc:creator>
  <cp:lastModifiedBy>Zenz, Laura</cp:lastModifiedBy>
  <cp:revision>6</cp:revision>
  <dcterms:created xsi:type="dcterms:W3CDTF">2025-02-10T18:59:00Z</dcterms:created>
  <dcterms:modified xsi:type="dcterms:W3CDTF">2025-02-14T00:22:00Z</dcterms:modified>
</cp:coreProperties>
</file>