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8BD6" w14:textId="5732F610" w:rsidR="00AE0A12" w:rsidRDefault="00AB1D4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D5366AFB74C4D53BE9933C63ECB0EA8"/>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B6C52">
            <w:rPr>
              <w:rStyle w:val="FooterChar"/>
              <w:rFonts w:ascii="Arial" w:eastAsia="Arial" w:hAnsi="Arial" w:cs="Arial"/>
              <w:b/>
              <w:sz w:val="28"/>
              <w:szCs w:val="28"/>
            </w:rPr>
            <w:t>Making Appointment to Corporate Authorized Signers</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46EA4A10" w14:textId="77777777" w:rsidR="007A4845" w:rsidRDefault="007A4845">
      <w:pPr>
        <w:rPr>
          <w:rStyle w:val="FooterChar"/>
          <w:rFonts w:eastAsia="Arial"/>
          <w:b/>
        </w:rPr>
      </w:pPr>
    </w:p>
    <w:p w14:paraId="25281FEE" w14:textId="7F4302A8" w:rsidR="007A4845" w:rsidRPr="00E557C4" w:rsidRDefault="007A4845" w:rsidP="007A4845">
      <w:pPr>
        <w:rPr>
          <w:i/>
          <w:color w:val="FF000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FB6C52">
        <w:rPr>
          <w:i/>
          <w:sz w:val="22"/>
          <w:szCs w:val="22"/>
        </w:rPr>
        <w:t xml:space="preserve">the </w:t>
      </w:r>
      <w:hyperlink r:id="rId7" w:history="1">
        <w:r w:rsidR="00FB6C52" w:rsidRPr="00FB6C52">
          <w:rPr>
            <w:rStyle w:val="Hyperlink"/>
            <w:i/>
            <w:sz w:val="22"/>
            <w:szCs w:val="22"/>
          </w:rPr>
          <w:t>Meetings Motions Resolutions and Ordinances</w:t>
        </w:r>
      </w:hyperlink>
      <w:r w:rsidR="00FB6C52">
        <w:rPr>
          <w:i/>
          <w:sz w:val="22"/>
          <w:szCs w:val="22"/>
        </w:rPr>
        <w:t xml:space="preserve"> chapter of the Handbook for Minnesota Cities. </w:t>
      </w:r>
    </w:p>
    <w:p w14:paraId="0F5DB851" w14:textId="77777777" w:rsidR="0024057D" w:rsidRDefault="0024057D"/>
    <w:p w14:paraId="2F0A2733" w14:textId="57A57C3C" w:rsidR="00E557C4" w:rsidRDefault="00FB6C52">
      <w:pPr>
        <w:rPr>
          <w:color w:val="FF0000"/>
        </w:rPr>
      </w:pPr>
      <w:r>
        <w:rPr>
          <w:noProof/>
        </w:rPr>
        <w:drawing>
          <wp:inline distT="0" distB="0" distL="0" distR="0" wp14:anchorId="029BE643" wp14:editId="31DD515D">
            <wp:extent cx="280670" cy="280670"/>
            <wp:effectExtent l="0" t="0" r="508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FB6C52">
        <w:rPr>
          <w:color w:val="FF0000"/>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444FC797" w14:textId="77777777" w:rsidR="00FB6C52" w:rsidRDefault="00FB6C52"/>
    <w:p w14:paraId="338E9F8D"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018BBDC4" w14:textId="77777777" w:rsidR="00AB3E4A" w:rsidRDefault="00AB3E4A"/>
    <w:p w14:paraId="7743C226" w14:textId="77777777" w:rsidR="00FB6C52" w:rsidRDefault="00577303" w:rsidP="00FB6C52">
      <w:pPr>
        <w:pStyle w:val="NoSpacing"/>
      </w:pPr>
      <w:r w:rsidRPr="006C28AE">
        <w:rPr>
          <w:b/>
        </w:rPr>
        <w:t xml:space="preserve">A </w:t>
      </w:r>
      <w:r>
        <w:rPr>
          <w:b/>
        </w:rPr>
        <w:t>RESOLUTION</w:t>
      </w:r>
      <w:r w:rsidRPr="006C28AE">
        <w:rPr>
          <w:b/>
        </w:rPr>
        <w:t xml:space="preserve"> </w:t>
      </w:r>
      <w:r w:rsidR="00FB6C52">
        <w:t xml:space="preserve">MAKING APPOINTMENTS TO CORPORATE AUTHORIZED SIGNERS FOR THE CITY OF </w:t>
      </w:r>
      <w:r w:rsidR="00FB6C52">
        <w:fldChar w:fldCharType="begin">
          <w:ffData>
            <w:name w:val="Text1"/>
            <w:enabled/>
            <w:calcOnExit w:val="0"/>
            <w:textInput>
              <w:default w:val="_____"/>
            </w:textInput>
          </w:ffData>
        </w:fldChar>
      </w:r>
      <w:r w:rsidR="00FB6C52">
        <w:instrText xml:space="preserve"> FORMTEXT </w:instrText>
      </w:r>
      <w:r w:rsidR="00FB6C52">
        <w:fldChar w:fldCharType="separate"/>
      </w:r>
      <w:r w:rsidR="00FB6C52">
        <w:rPr>
          <w:noProof/>
        </w:rPr>
        <w:t>_____</w:t>
      </w:r>
      <w:r w:rsidR="00FB6C52">
        <w:fldChar w:fldCharType="end"/>
      </w:r>
      <w:r w:rsidR="00FB6C52">
        <w:t xml:space="preserve"> FOR THE YEAR </w:t>
      </w:r>
      <w:r w:rsidR="00FB6C52">
        <w:fldChar w:fldCharType="begin">
          <w:ffData>
            <w:name w:val=""/>
            <w:enabled/>
            <w:calcOnExit w:val="0"/>
            <w:textInput>
              <w:default w:val="_____"/>
            </w:textInput>
          </w:ffData>
        </w:fldChar>
      </w:r>
      <w:r w:rsidR="00FB6C52">
        <w:instrText xml:space="preserve"> FORMTEXT </w:instrText>
      </w:r>
      <w:r w:rsidR="00FB6C52">
        <w:fldChar w:fldCharType="separate"/>
      </w:r>
      <w:r w:rsidR="00FB6C52">
        <w:rPr>
          <w:noProof/>
        </w:rPr>
        <w:t>_____</w:t>
      </w:r>
      <w:r w:rsidR="00FB6C52">
        <w:fldChar w:fldCharType="end"/>
      </w:r>
    </w:p>
    <w:p w14:paraId="1CB4EFE1" w14:textId="7D7C29C1" w:rsidR="00AB3E4A" w:rsidRDefault="00AB3E4A"/>
    <w:p w14:paraId="485F5B6E" w14:textId="77777777" w:rsidR="00FB6C52" w:rsidRDefault="00FB6C52" w:rsidP="00FB6C52">
      <w:pPr>
        <w:pStyle w:val="NoSpacing"/>
      </w:pPr>
      <w:proofErr w:type="gramStart"/>
      <w:r>
        <w:rPr>
          <w:b/>
          <w:bCs/>
        </w:rPr>
        <w:t>WHEREAS,</w:t>
      </w:r>
      <w:proofErr w:type="gramEnd"/>
      <w:r>
        <w:rPr>
          <w:b/>
          <w:bCs/>
        </w:rPr>
        <w:t xml:space="preserve"> </w:t>
      </w:r>
      <w:r>
        <w:t xml:space="preserve">it is the policy of the </w:t>
      </w:r>
      <w:r>
        <w:fldChar w:fldCharType="begin">
          <w:ffData>
            <w:name w:val=""/>
            <w:enabled/>
            <w:calcOnExit w:val="0"/>
            <w:textInput>
              <w:default w:val="_____"/>
            </w:textInput>
          </w:ffData>
        </w:fldChar>
      </w:r>
      <w:r>
        <w:instrText xml:space="preserve"> FORMTEXT </w:instrText>
      </w:r>
      <w:r>
        <w:fldChar w:fldCharType="separate"/>
      </w:r>
      <w:r>
        <w:rPr>
          <w:noProof/>
        </w:rPr>
        <w:t>_____</w:t>
      </w:r>
      <w:r>
        <w:fldChar w:fldCharType="end"/>
      </w:r>
      <w:r>
        <w:t xml:space="preserve"> City Council to make appointments to assign individuals as corporate authorized signers for the city government, and</w:t>
      </w:r>
    </w:p>
    <w:p w14:paraId="0D435E22" w14:textId="77777777" w:rsidR="00FB6C52" w:rsidRDefault="00FB6C52" w:rsidP="00FB6C52">
      <w:pPr>
        <w:pStyle w:val="NoSpacing"/>
      </w:pPr>
    </w:p>
    <w:p w14:paraId="6C7F09A7" w14:textId="77777777" w:rsidR="00FB6C52" w:rsidRDefault="00FB6C52" w:rsidP="00FB6C52">
      <w:pPr>
        <w:pStyle w:val="NoSpacing"/>
      </w:pPr>
      <w:r>
        <w:rPr>
          <w:b/>
          <w:bCs/>
        </w:rPr>
        <w:t>WHEREAS</w:t>
      </w:r>
      <w:r>
        <w:t xml:space="preserve">, these individuals are authorized to sign approved checks and drafts on behalf of the City of </w:t>
      </w:r>
      <w:r>
        <w:fldChar w:fldCharType="begin">
          <w:ffData>
            <w:name w:val=""/>
            <w:enabled/>
            <w:calcOnExit w:val="0"/>
            <w:textInput>
              <w:default w:val="_____"/>
            </w:textInput>
          </w:ffData>
        </w:fldChar>
      </w:r>
      <w:r>
        <w:instrText xml:space="preserve"> FORMTEXT </w:instrText>
      </w:r>
      <w:r>
        <w:fldChar w:fldCharType="separate"/>
      </w:r>
      <w:r>
        <w:rPr>
          <w:noProof/>
        </w:rPr>
        <w:t>_____</w:t>
      </w:r>
      <w:r>
        <w:fldChar w:fldCharType="end"/>
      </w:r>
      <w:r>
        <w:t>, and</w:t>
      </w:r>
    </w:p>
    <w:p w14:paraId="60A23A8F" w14:textId="77777777" w:rsidR="00FB6C52" w:rsidRDefault="00FB6C52" w:rsidP="00FB6C52">
      <w:pPr>
        <w:pStyle w:val="NoSpacing"/>
      </w:pPr>
    </w:p>
    <w:p w14:paraId="4AAD798F" w14:textId="77777777" w:rsidR="00FB6C52" w:rsidRDefault="00FB6C52" w:rsidP="00FB6C52">
      <w:pPr>
        <w:pStyle w:val="NoSpacing"/>
      </w:pPr>
      <w:r>
        <w:rPr>
          <w:b/>
          <w:bCs/>
        </w:rPr>
        <w:t>WHEREAS,</w:t>
      </w:r>
      <w:r>
        <w:t xml:space="preserve"> to insure quality control two signatures are required on each check or draft.</w:t>
      </w:r>
    </w:p>
    <w:p w14:paraId="7C1D3538" w14:textId="77777777" w:rsidR="00FB6C52" w:rsidRDefault="00FB6C52" w:rsidP="00FB6C52">
      <w:pPr>
        <w:pStyle w:val="NoSpacing"/>
      </w:pPr>
    </w:p>
    <w:p w14:paraId="078F901F" w14:textId="77777777" w:rsidR="00FB6C52" w:rsidRDefault="00FB6C52" w:rsidP="00FB6C52">
      <w:pPr>
        <w:pStyle w:val="NoSpacing"/>
        <w:rPr>
          <w:b/>
          <w:bCs/>
        </w:rPr>
      </w:pPr>
      <w:r>
        <w:rPr>
          <w:b/>
          <w:bCs/>
        </w:rPr>
        <w:t xml:space="preserve">NOW THEREFORE, BE IT RESOLVED BY THE CITY COUNCIL OF THE CITY OF </w:t>
      </w:r>
      <w:r>
        <w:rPr>
          <w:b/>
          <w:bCs/>
        </w:rPr>
        <w:fldChar w:fldCharType="begin">
          <w:ffData>
            <w:name w:val="Text1"/>
            <w:enabled/>
            <w:calcOnExit w:val="0"/>
            <w:textInput>
              <w:default w:val="_____"/>
            </w:textInput>
          </w:ffData>
        </w:fldChar>
      </w:r>
      <w:r>
        <w:rPr>
          <w:b/>
          <w:bCs/>
        </w:rPr>
        <w:instrText xml:space="preserve"> FORMTEXT </w:instrText>
      </w:r>
      <w:r>
        <w:rPr>
          <w:b/>
          <w:bCs/>
        </w:rPr>
      </w:r>
      <w:r>
        <w:rPr>
          <w:b/>
          <w:bCs/>
        </w:rPr>
        <w:fldChar w:fldCharType="separate"/>
      </w:r>
      <w:r>
        <w:rPr>
          <w:b/>
          <w:bCs/>
          <w:noProof/>
        </w:rPr>
        <w:t>_____</w:t>
      </w:r>
      <w:r>
        <w:rPr>
          <w:b/>
          <w:bCs/>
        </w:rPr>
        <w:fldChar w:fldCharType="end"/>
      </w:r>
      <w:r>
        <w:rPr>
          <w:b/>
          <w:bCs/>
        </w:rPr>
        <w:t>, MINNESOTA AS FOLLOWS:</w:t>
      </w:r>
    </w:p>
    <w:p w14:paraId="2998A298" w14:textId="77777777" w:rsidR="00FB6C52" w:rsidRDefault="00FB6C52" w:rsidP="00FB6C52">
      <w:pPr>
        <w:pStyle w:val="NoSpacing"/>
      </w:pPr>
    </w:p>
    <w:p w14:paraId="5FA276EF" w14:textId="77777777" w:rsidR="00FB6C52" w:rsidRDefault="00FB6C52" w:rsidP="00FB6C52">
      <w:pPr>
        <w:pStyle w:val="NoSpacing"/>
        <w:numPr>
          <w:ilvl w:val="2"/>
          <w:numId w:val="3"/>
        </w:numPr>
        <w:ind w:left="630"/>
      </w:pPr>
      <w:r>
        <w:t xml:space="preserve">That the following persons are appointed by the City Council to serve as the corporate authorized signers provided that each check or draft contain a signature of the Mayor or Acting Mayor and the City Clerk/Treasurer or Deputy Clerk for the year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w:t>
      </w:r>
    </w:p>
    <w:p w14:paraId="76B9A73B" w14:textId="77777777" w:rsidR="00FB6C52" w:rsidRDefault="00FB6C52" w:rsidP="00FB6C52">
      <w:pPr>
        <w:pStyle w:val="NoSpacing"/>
      </w:pPr>
    </w:p>
    <w:p w14:paraId="4B517EAA" w14:textId="58C56810" w:rsidR="00FB6C52" w:rsidRDefault="00FB6C52" w:rsidP="00FB6C52">
      <w:pPr>
        <w:pStyle w:val="NoSpacing"/>
      </w:pPr>
      <w:r>
        <w:rPr>
          <w:noProof/>
        </w:rPr>
        <w:drawing>
          <wp:anchor distT="0" distB="0" distL="114300" distR="114300" simplePos="0" relativeHeight="251658240" behindDoc="1" locked="0" layoutInCell="1" allowOverlap="1" wp14:anchorId="33D3332F" wp14:editId="47746EA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6692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t>Describe your city’s requirements for signatures above and edit the list below as needed for your city’s positions/signers.</w:t>
      </w:r>
    </w:p>
    <w:p w14:paraId="10751FE5" w14:textId="77777777" w:rsidR="00FB6C52" w:rsidRDefault="00FB6C52" w:rsidP="00FB6C52">
      <w:pPr>
        <w:pStyle w:val="NoSpacing"/>
        <w:tabs>
          <w:tab w:val="num" w:pos="1980"/>
        </w:tabs>
        <w:ind w:left="1800"/>
      </w:pPr>
    </w:p>
    <w:p w14:paraId="78554963" w14:textId="77777777" w:rsidR="00FB6C52" w:rsidRDefault="00FB6C52" w:rsidP="00FB6C52">
      <w:pPr>
        <w:pStyle w:val="NoSpacing"/>
        <w:tabs>
          <w:tab w:val="num" w:pos="1980"/>
        </w:tabs>
        <w:ind w:left="1800"/>
      </w:pPr>
      <w:r>
        <w:t>Mayor</w:t>
      </w:r>
      <w:r>
        <w:tab/>
      </w:r>
      <w:r>
        <w:tab/>
      </w:r>
      <w:r>
        <w:tab/>
      </w:r>
      <w:r>
        <w:tab/>
        <w:t>_____</w:t>
      </w:r>
    </w:p>
    <w:p w14:paraId="7AED59D1" w14:textId="77777777" w:rsidR="00FB6C52" w:rsidRDefault="00FB6C52" w:rsidP="00FB6C52">
      <w:pPr>
        <w:pStyle w:val="NoSpacing"/>
        <w:tabs>
          <w:tab w:val="num" w:pos="1980"/>
        </w:tabs>
        <w:ind w:left="1800"/>
      </w:pPr>
      <w:r>
        <w:t>Acting Mayor</w:t>
      </w:r>
      <w:r>
        <w:tab/>
      </w:r>
      <w:r>
        <w:tab/>
      </w:r>
      <w:r>
        <w:tab/>
        <w:t>_____</w:t>
      </w:r>
    </w:p>
    <w:p w14:paraId="7E9B94B1" w14:textId="77777777" w:rsidR="00FB6C52" w:rsidRDefault="00FB6C52" w:rsidP="00FB6C52">
      <w:pPr>
        <w:pStyle w:val="NoSpacing"/>
        <w:tabs>
          <w:tab w:val="num" w:pos="1980"/>
        </w:tabs>
        <w:ind w:left="1800"/>
      </w:pPr>
      <w:r>
        <w:t>City Clerk/Treasurer</w:t>
      </w:r>
      <w:r>
        <w:tab/>
      </w:r>
      <w:r>
        <w:tab/>
      </w:r>
      <w:r>
        <w:tab/>
        <w:t>_____</w:t>
      </w:r>
    </w:p>
    <w:p w14:paraId="31A44E8D" w14:textId="77777777" w:rsidR="00FB6C52" w:rsidRDefault="00FB6C52" w:rsidP="00FB6C52">
      <w:pPr>
        <w:pStyle w:val="NoSpacing"/>
        <w:tabs>
          <w:tab w:val="num" w:pos="1980"/>
        </w:tabs>
        <w:ind w:left="1800"/>
      </w:pPr>
      <w:r>
        <w:t>Deputy Clerk</w:t>
      </w:r>
      <w:r>
        <w:tab/>
      </w:r>
      <w:r>
        <w:tab/>
      </w:r>
      <w:r>
        <w:tab/>
        <w:t>_____</w:t>
      </w:r>
    </w:p>
    <w:p w14:paraId="076641A1" w14:textId="77777777" w:rsidR="00FB6C52" w:rsidRDefault="00FB6C52" w:rsidP="00FB6C52">
      <w:pPr>
        <w:pStyle w:val="NoSpacing"/>
        <w:tabs>
          <w:tab w:val="num" w:pos="1980"/>
        </w:tabs>
        <w:ind w:left="1800"/>
      </w:pPr>
    </w:p>
    <w:p w14:paraId="78F07F1F" w14:textId="77777777" w:rsidR="00FB6C52" w:rsidRDefault="00FB6C52" w:rsidP="00FB6C52">
      <w:pPr>
        <w:pStyle w:val="NoSpacing"/>
        <w:numPr>
          <w:ilvl w:val="2"/>
          <w:numId w:val="3"/>
        </w:numPr>
        <w:ind w:left="630"/>
      </w:pPr>
      <w:r>
        <w:t>That such appointment shall take effect on the date thereof and shall continue for the remainder of the year or until such time as a successor is appointed by the City Council.</w:t>
      </w:r>
    </w:p>
    <w:p w14:paraId="368AF1B9" w14:textId="77777777" w:rsidR="00AB3E4A" w:rsidRDefault="00AB3E4A"/>
    <w:p w14:paraId="0B681C27" w14:textId="77777777" w:rsidR="00AB3E4A" w:rsidRDefault="00AB3E4A"/>
    <w:p w14:paraId="340CC4C2" w14:textId="77777777" w:rsidR="00E901D7" w:rsidRPr="00926935" w:rsidRDefault="00E901D7" w:rsidP="00E901D7">
      <w:pPr>
        <w:rPr>
          <w:sz w:val="18"/>
          <w:szCs w:val="18"/>
        </w:rPr>
      </w:pPr>
      <w:r w:rsidRPr="00E35256">
        <w:rPr>
          <w:b/>
        </w:rPr>
        <w:lastRenderedPageBreak/>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68E50FFB" w14:textId="77777777" w:rsidR="00AB3E4A" w:rsidRDefault="00AB3E4A"/>
    <w:p w14:paraId="1ADE5E7D"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5FDB91D0" w14:textId="77777777" w:rsidR="00291977" w:rsidRPr="007F32FF" w:rsidRDefault="00291977" w:rsidP="00291977"/>
    <w:p w14:paraId="0575BF71" w14:textId="77777777" w:rsidR="00291977" w:rsidRPr="007F32FF" w:rsidRDefault="00291977" w:rsidP="00291977">
      <w:r w:rsidRPr="007F32FF">
        <w:t>___________________</w:t>
      </w:r>
    </w:p>
    <w:p w14:paraId="113E1497" w14:textId="77777777" w:rsidR="00291977" w:rsidRPr="007F32FF" w:rsidRDefault="00291977" w:rsidP="00291977">
      <w:r w:rsidRPr="007F32FF">
        <w:t>Mayor</w:t>
      </w:r>
    </w:p>
    <w:p w14:paraId="15A8A3B9" w14:textId="77777777" w:rsidR="00291977" w:rsidRPr="007F32FF" w:rsidRDefault="00291977" w:rsidP="00291977"/>
    <w:p w14:paraId="019DB2E6" w14:textId="77777777" w:rsidR="00291977" w:rsidRPr="007F32FF" w:rsidRDefault="00291977" w:rsidP="00291977">
      <w:r w:rsidRPr="007F32FF">
        <w:t>Attest</w:t>
      </w:r>
      <w:r w:rsidR="006275CA">
        <w:t>ed</w:t>
      </w:r>
      <w:r w:rsidRPr="007F32FF">
        <w:t>:</w:t>
      </w:r>
    </w:p>
    <w:p w14:paraId="19E4C7FF" w14:textId="77777777" w:rsidR="00291977" w:rsidRPr="007F32FF" w:rsidRDefault="00291977" w:rsidP="00291977"/>
    <w:p w14:paraId="78D93C14" w14:textId="77777777" w:rsidR="00291977" w:rsidRPr="007F32FF" w:rsidRDefault="00291977" w:rsidP="00291977">
      <w:r w:rsidRPr="007F32FF">
        <w:t>____________________</w:t>
      </w:r>
    </w:p>
    <w:p w14:paraId="40E2CAAE"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F7A2" w14:textId="77777777" w:rsidR="00FB6C52" w:rsidRDefault="00FB6C52" w:rsidP="007A4845">
      <w:r>
        <w:separator/>
      </w:r>
    </w:p>
  </w:endnote>
  <w:endnote w:type="continuationSeparator" w:id="0">
    <w:p w14:paraId="01CF6ECB" w14:textId="77777777" w:rsidR="00FB6C52" w:rsidRDefault="00FB6C5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43DA" w14:textId="6D318E33"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6-07T00:00:00Z">
          <w:dateFormat w:val="M/d/yyyy"/>
          <w:lid w:val="en-US"/>
          <w:storeMappedDataAs w:val="dateTime"/>
          <w:calendar w:val="gregorian"/>
        </w:date>
      </w:sdtPr>
      <w:sdtEndPr/>
      <w:sdtContent>
        <w:r w:rsidR="00AB1D4B">
          <w:rPr>
            <w:rFonts w:ascii="Arial" w:eastAsia="Arial" w:hAnsi="Arial" w:cs="Arial"/>
            <w:sz w:val="15"/>
            <w:szCs w:val="15"/>
          </w:rPr>
          <w:t>6/7/2024</w:t>
        </w:r>
      </w:sdtContent>
    </w:sdt>
  </w:p>
  <w:p w14:paraId="2080B41A" w14:textId="569BFF75" w:rsidR="007A4845" w:rsidRPr="00291977" w:rsidRDefault="00AB1D4B"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B6C52">
          <w:rPr>
            <w:rFonts w:ascii="Arial" w:eastAsia="Arial" w:hAnsi="Arial" w:cs="Arial"/>
            <w:sz w:val="15"/>
            <w:szCs w:val="15"/>
          </w:rPr>
          <w:t>Making Appointment to Corporate Authorized Signers</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D03F15">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5DBC" w14:textId="77777777" w:rsidR="00FB6C52" w:rsidRDefault="00FB6C52" w:rsidP="007A4845">
      <w:r>
        <w:separator/>
      </w:r>
    </w:p>
  </w:footnote>
  <w:footnote w:type="continuationSeparator" w:id="0">
    <w:p w14:paraId="604149A6" w14:textId="77777777" w:rsidR="00FB6C52" w:rsidRDefault="00FB6C5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625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D54503"/>
    <w:multiLevelType w:val="multilevel"/>
    <w:tmpl w:val="1E424F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lvl>
    <w:lvl w:ilvl="3">
      <w:start w:val="1"/>
      <w:numFmt w:val="upperRoman"/>
      <w:lvlText w:val="%4."/>
      <w:lvlJc w:val="righ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107651156">
    <w:abstractNumId w:val="2"/>
  </w:num>
  <w:num w:numId="2" w16cid:durableId="849486429">
    <w:abstractNumId w:val="0"/>
  </w:num>
  <w:num w:numId="3" w16cid:durableId="110554294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52"/>
    <w:rsid w:val="001305D5"/>
    <w:rsid w:val="001D122C"/>
    <w:rsid w:val="00237A4B"/>
    <w:rsid w:val="0024057D"/>
    <w:rsid w:val="00291977"/>
    <w:rsid w:val="003001DF"/>
    <w:rsid w:val="00307F09"/>
    <w:rsid w:val="00432595"/>
    <w:rsid w:val="0045419D"/>
    <w:rsid w:val="004A7267"/>
    <w:rsid w:val="004B6F0D"/>
    <w:rsid w:val="00545D83"/>
    <w:rsid w:val="0056674B"/>
    <w:rsid w:val="00577303"/>
    <w:rsid w:val="00594A11"/>
    <w:rsid w:val="005A714E"/>
    <w:rsid w:val="005D63A9"/>
    <w:rsid w:val="006275CA"/>
    <w:rsid w:val="00683862"/>
    <w:rsid w:val="006D5E6C"/>
    <w:rsid w:val="0070334F"/>
    <w:rsid w:val="007A4845"/>
    <w:rsid w:val="007B383C"/>
    <w:rsid w:val="007C3E3F"/>
    <w:rsid w:val="007F7B36"/>
    <w:rsid w:val="008F4217"/>
    <w:rsid w:val="009662D2"/>
    <w:rsid w:val="009D2855"/>
    <w:rsid w:val="00A57558"/>
    <w:rsid w:val="00A75C11"/>
    <w:rsid w:val="00AB1D4B"/>
    <w:rsid w:val="00AB3E4A"/>
    <w:rsid w:val="00AE0A12"/>
    <w:rsid w:val="00BA4642"/>
    <w:rsid w:val="00BA7387"/>
    <w:rsid w:val="00BB4064"/>
    <w:rsid w:val="00C73970"/>
    <w:rsid w:val="00CA61E3"/>
    <w:rsid w:val="00D03F15"/>
    <w:rsid w:val="00DA35B9"/>
    <w:rsid w:val="00DE1A94"/>
    <w:rsid w:val="00E557C4"/>
    <w:rsid w:val="00E901D7"/>
    <w:rsid w:val="00E97E08"/>
    <w:rsid w:val="00F21888"/>
    <w:rsid w:val="00F53972"/>
    <w:rsid w:val="00F975BD"/>
    <w:rsid w:val="00FB62B4"/>
    <w:rsid w:val="00FB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25CE"/>
  <w15:chartTrackingRefBased/>
  <w15:docId w15:val="{5E0056D8-9BB6-4CC7-837E-514B4DB0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paragraph" w:styleId="NoSpacing">
    <w:name w:val="No Spacing"/>
    <w:uiPriority w:val="1"/>
    <w:qFormat/>
    <w:rsid w:val="00FB6C52"/>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FB6C52"/>
    <w:rPr>
      <w:color w:val="0000FF" w:themeColor="hyperlink"/>
      <w:u w:val="single"/>
    </w:rPr>
  </w:style>
  <w:style w:type="character" w:styleId="UnresolvedMention">
    <w:name w:val="Unresolved Mention"/>
    <w:basedOn w:val="DefaultParagraphFont"/>
    <w:uiPriority w:val="99"/>
    <w:semiHidden/>
    <w:unhideWhenUsed/>
    <w:rsid w:val="00FB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4726">
      <w:bodyDiv w:val="1"/>
      <w:marLeft w:val="0"/>
      <w:marRight w:val="0"/>
      <w:marTop w:val="0"/>
      <w:marBottom w:val="0"/>
      <w:divBdr>
        <w:top w:val="none" w:sz="0" w:space="0" w:color="auto"/>
        <w:left w:val="none" w:sz="0" w:space="0" w:color="auto"/>
        <w:bottom w:val="none" w:sz="0" w:space="0" w:color="auto"/>
        <w:right w:val="none" w:sz="0" w:space="0" w:color="auto"/>
      </w:divBdr>
    </w:div>
    <w:div w:id="15945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7-meetings-motions-resolutions-and-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Resolu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366AFB74C4D53BE9933C63ECB0EA8"/>
        <w:category>
          <w:name w:val="General"/>
          <w:gallery w:val="placeholder"/>
        </w:category>
        <w:types>
          <w:type w:val="bbPlcHdr"/>
        </w:types>
        <w:behaviors>
          <w:behavior w:val="content"/>
        </w:behaviors>
        <w:guid w:val="{FC2AD137-B2E7-4CD0-BE72-7ABB0EFAEB4F}"/>
      </w:docPartPr>
      <w:docPartBody>
        <w:p w:rsidR="00B872B9" w:rsidRDefault="00B872B9">
          <w:pPr>
            <w:pStyle w:val="FD5366AFB74C4D53BE9933C63ECB0EA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B9"/>
    <w:rsid w:val="00B8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366AFB74C4D53BE9933C63ECB0EA8">
    <w:name w:val="FD5366AFB74C4D53BE9933C63ECB0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Resolution.dotm</Template>
  <TotalTime>5</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League of Minnesota Cities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Appointment to Corporate Authorized Signers</dc:title>
  <dc:subject/>
  <dc:creator>Franklin, Jammie</dc:creator>
  <cp:keywords/>
  <dc:description/>
  <cp:lastModifiedBy>Storlie, Angela</cp:lastModifiedBy>
  <cp:revision>2</cp:revision>
  <dcterms:created xsi:type="dcterms:W3CDTF">2023-11-13T13:14:00Z</dcterms:created>
  <dcterms:modified xsi:type="dcterms:W3CDTF">2024-06-07T17:55:00Z</dcterms:modified>
</cp:coreProperties>
</file>