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DAB" w14:textId="77777777" w:rsidR="00AE0A12" w:rsidRDefault="007E669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33082C206B64575ABB63762AC4AF7B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E50AE">
            <w:rPr>
              <w:rStyle w:val="FooterChar"/>
              <w:rFonts w:ascii="Arial" w:eastAsia="Arial" w:hAnsi="Arial" w:cs="Arial"/>
              <w:b/>
              <w:sz w:val="28"/>
              <w:szCs w:val="28"/>
            </w:rPr>
            <w:t>Authorizing Solicitation of Contributions</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430D3776" w14:textId="77777777" w:rsidR="007A4845" w:rsidRPr="007E50AE" w:rsidRDefault="007A4845">
      <w:pPr>
        <w:rPr>
          <w:rStyle w:val="FooterChar"/>
          <w:rFonts w:eastAsia="Arial"/>
        </w:rPr>
      </w:pPr>
    </w:p>
    <w:p w14:paraId="6D158880" w14:textId="6879954A" w:rsidR="0024057D" w:rsidRDefault="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7E50AE">
        <w:rPr>
          <w:i/>
          <w:sz w:val="22"/>
          <w:szCs w:val="22"/>
        </w:rPr>
        <w:t xml:space="preserve">in the Information Memo </w:t>
      </w:r>
      <w:hyperlink r:id="rId7" w:history="1">
        <w:r w:rsidR="007E50AE" w:rsidRPr="00984365">
          <w:rPr>
            <w:rStyle w:val="Hyperlink"/>
            <w:i/>
            <w:iCs/>
            <w:sz w:val="22"/>
            <w:szCs w:val="22"/>
          </w:rPr>
          <w:t>“Public Purpose Expenditures.”</w:t>
        </w:r>
      </w:hyperlink>
    </w:p>
    <w:p w14:paraId="6E228025" w14:textId="77777777" w:rsidR="007E50AE" w:rsidRDefault="007E50AE"/>
    <w:p w14:paraId="3C9B1024" w14:textId="77777777" w:rsidR="007E50AE" w:rsidRPr="00D07484" w:rsidRDefault="007E50AE" w:rsidP="00D07484">
      <w:pPr>
        <w:ind w:left="630"/>
        <w:rPr>
          <w:b/>
        </w:rPr>
      </w:pPr>
      <w:r w:rsidRPr="00D07484">
        <w:rPr>
          <w:b/>
          <w:noProof/>
        </w:rPr>
        <w:drawing>
          <wp:anchor distT="0" distB="0" distL="114300" distR="114300" simplePos="0" relativeHeight="251659264" behindDoc="1" locked="0" layoutInCell="1" allowOverlap="1" wp14:anchorId="57CC9400" wp14:editId="5E56AC26">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3C702EE" w14:textId="77777777" w:rsidR="00E557C4" w:rsidRDefault="00E557C4"/>
    <w:p w14:paraId="24C833BD"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F7593E1" w14:textId="77777777" w:rsidR="00AB3E4A" w:rsidRDefault="00AB3E4A"/>
    <w:p w14:paraId="4CB6FDBF" w14:textId="77777777" w:rsidR="00AB3E4A" w:rsidRPr="007E50AE" w:rsidRDefault="00577303">
      <w:r w:rsidRPr="006C28AE">
        <w:rPr>
          <w:b/>
        </w:rPr>
        <w:t xml:space="preserve">A </w:t>
      </w:r>
      <w:r w:rsidRPr="007E50AE">
        <w:rPr>
          <w:b/>
        </w:rPr>
        <w:t xml:space="preserve">RESOLUTION </w:t>
      </w:r>
      <w:r w:rsidR="007E50AE" w:rsidRPr="007E50AE">
        <w:rPr>
          <w:b/>
        </w:rPr>
        <w:t>AUTHORIZING SOLICITATION OF CONTRIBUTIONS TO FUND EVENTS THAT FOSTER POSITIVE RELATIONSHIPS BETWEEN LAW ENFORCEMENT AND THE COMMUNITY</w:t>
      </w:r>
    </w:p>
    <w:p w14:paraId="23316E84" w14:textId="77777777" w:rsidR="007E50AE" w:rsidRDefault="007E50AE"/>
    <w:p w14:paraId="3A698789" w14:textId="77777777" w:rsidR="007E50AE" w:rsidRDefault="007E50AE" w:rsidP="007E50AE">
      <w:pPr>
        <w:ind w:firstLine="720"/>
      </w:pPr>
      <w:r w:rsidRPr="007E50AE">
        <w:rPr>
          <w:b/>
        </w:rPr>
        <w:t>WHEREAS</w:t>
      </w:r>
      <w:r>
        <w:t xml:space="preserve">, </w:t>
      </w:r>
      <w:r w:rsidR="00E16CAD">
        <w:t xml:space="preserve">Minn. Stat. § 471.198 </w:t>
      </w:r>
      <w:r>
        <w:t>authorizes cities to solicit contributions to fund events that foster positive relationships between law enforcement and the community.</w:t>
      </w:r>
    </w:p>
    <w:p w14:paraId="7D81547A" w14:textId="77777777" w:rsidR="007E50AE" w:rsidRDefault="007E50AE" w:rsidP="007E50AE"/>
    <w:p w14:paraId="6592D7FC" w14:textId="77777777" w:rsidR="007E50AE" w:rsidRDefault="007E50AE" w:rsidP="007E50AE">
      <w:pPr>
        <w:ind w:firstLine="720"/>
      </w:pPr>
      <w:r w:rsidRPr="007E50AE">
        <w:rPr>
          <w:b/>
        </w:rPr>
        <w:t>WHEREAS</w:t>
      </w:r>
      <w:r>
        <w:t>, events including, but not limited to, National Night Out, an annual community-building campaign, promote police-community partnerships and neighborhood camaraderie to make neighborhoods safer and more connected.</w:t>
      </w:r>
    </w:p>
    <w:p w14:paraId="4D74CE90" w14:textId="77777777" w:rsidR="007E50AE" w:rsidRDefault="007E50AE" w:rsidP="007E50AE"/>
    <w:p w14:paraId="1525595C" w14:textId="77777777" w:rsidR="007E50AE" w:rsidRDefault="007E50AE" w:rsidP="007E50AE">
      <w:pPr>
        <w:ind w:firstLine="720"/>
      </w:pPr>
      <w:r w:rsidRPr="007E50AE">
        <w:rPr>
          <w:b/>
        </w:rPr>
        <w:t>WHEREAS</w:t>
      </w:r>
      <w:r>
        <w:t>, National Night Out and similar events provide opportunities to bring police and neighbors together under positive circumstances.</w:t>
      </w:r>
    </w:p>
    <w:p w14:paraId="54E1D93D" w14:textId="77777777" w:rsidR="007E50AE" w:rsidRDefault="007E50AE" w:rsidP="007E50AE"/>
    <w:p w14:paraId="7757E98D" w14:textId="77777777" w:rsidR="007E50AE" w:rsidRDefault="007E50AE" w:rsidP="007E50AE">
      <w:pPr>
        <w:ind w:firstLine="720"/>
      </w:pPr>
      <w:r w:rsidRPr="007E50AE">
        <w:rPr>
          <w:b/>
        </w:rPr>
        <w:t>WHEREAS</w:t>
      </w:r>
      <w:r>
        <w:t xml:space="preserve">, pursuant to this law, 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may authorize solicitation of contributions to hold or sponsor these events.</w:t>
      </w:r>
    </w:p>
    <w:p w14:paraId="02A7B1C0" w14:textId="77777777" w:rsidR="007E50AE" w:rsidRDefault="007E50AE" w:rsidP="007E50AE"/>
    <w:p w14:paraId="765AB909" w14:textId="77777777" w:rsidR="007E50AE" w:rsidRPr="007E50AE" w:rsidRDefault="007E50AE" w:rsidP="007E50AE">
      <w:pPr>
        <w:ind w:firstLine="720"/>
      </w:pPr>
      <w:r w:rsidRPr="007E50AE">
        <w:rPr>
          <w:b/>
        </w:rPr>
        <w:t>WHEREAS</w:t>
      </w:r>
      <w:r>
        <w:t xml:space="preserve">, the governing body determines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will foster positive relationships between law enforcement and the community.</w:t>
      </w:r>
    </w:p>
    <w:p w14:paraId="11798782" w14:textId="77777777" w:rsidR="00E901D7" w:rsidRDefault="00E901D7"/>
    <w:p w14:paraId="7E504CBB" w14:textId="77777777" w:rsidR="007E50AE" w:rsidRPr="007E50AE" w:rsidRDefault="007E50AE" w:rsidP="00B97C6D">
      <w:pPr>
        <w:rPr>
          <w:i/>
          <w:sz w:val="22"/>
          <w:szCs w:val="22"/>
        </w:rPr>
      </w:pPr>
      <w:r w:rsidRPr="007E50AE">
        <w:rPr>
          <w:i/>
          <w:noProof/>
          <w:sz w:val="22"/>
          <w:szCs w:val="22"/>
        </w:rPr>
        <w:drawing>
          <wp:anchor distT="0" distB="0" distL="114300" distR="114300" simplePos="0" relativeHeight="251661312" behindDoc="1" locked="0" layoutInCell="1" allowOverlap="1" wp14:anchorId="3E171A14" wp14:editId="175036C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E50AE">
        <w:rPr>
          <w:i/>
          <w:sz w:val="22"/>
          <w:szCs w:val="22"/>
        </w:rPr>
        <w:t xml:space="preserve">Insert “National Night Out” or </w:t>
      </w:r>
      <w:r w:rsidR="004060D0" w:rsidRPr="007E50AE">
        <w:rPr>
          <w:i/>
          <w:sz w:val="22"/>
          <w:szCs w:val="22"/>
        </w:rPr>
        <w:t>another</w:t>
      </w:r>
      <w:r w:rsidRPr="007E50AE">
        <w:rPr>
          <w:i/>
          <w:sz w:val="22"/>
          <w:szCs w:val="22"/>
        </w:rPr>
        <w:t xml:space="preserve"> similar event.</w:t>
      </w:r>
    </w:p>
    <w:p w14:paraId="699C9F36" w14:textId="77777777" w:rsidR="00AB3E4A" w:rsidRDefault="00AB3E4A"/>
    <w:p w14:paraId="3894CF6E"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3FE68F9E" w14:textId="77777777" w:rsidR="00AB3E4A" w:rsidRDefault="00AB3E4A"/>
    <w:p w14:paraId="0B208661" w14:textId="77777777" w:rsidR="00E901D7" w:rsidRPr="007E50AE" w:rsidRDefault="007E50AE">
      <w:r w:rsidRPr="007E50AE">
        <w:t>That this council hereby authorizes officials and staff to solicit contribution</w:t>
      </w:r>
      <w:r w:rsidR="001A425E">
        <w:t xml:space="preserve">s for the purposes of funding </w:t>
      </w:r>
      <w:r w:rsidR="00175D33">
        <w:t>or</w:t>
      </w:r>
      <w:r w:rsidRPr="007E50AE">
        <w:t xml:space="preserve"> supporting a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7E50AE">
        <w:t xml:space="preserve"> in this community</w:t>
      </w:r>
    </w:p>
    <w:p w14:paraId="79CFF2E1" w14:textId="77777777" w:rsidR="00E901D7" w:rsidRDefault="00E901D7"/>
    <w:p w14:paraId="39A5920E" w14:textId="77777777" w:rsidR="007E50AE" w:rsidRPr="00D07484" w:rsidRDefault="007E50AE" w:rsidP="00B97C6D">
      <w:r w:rsidRPr="007E50AE">
        <w:rPr>
          <w:i/>
          <w:noProof/>
          <w:sz w:val="22"/>
          <w:szCs w:val="22"/>
        </w:rPr>
        <w:drawing>
          <wp:anchor distT="0" distB="0" distL="114300" distR="114300" simplePos="0" relativeHeight="251663360" behindDoc="1" locked="0" layoutInCell="1" allowOverlap="1" wp14:anchorId="7B531F86" wp14:editId="3EED5BB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E50AE">
        <w:rPr>
          <w:i/>
          <w:sz w:val="22"/>
          <w:szCs w:val="22"/>
        </w:rPr>
        <w:t xml:space="preserve">Insert “National Night Out” or </w:t>
      </w:r>
      <w:r w:rsidR="004060D0" w:rsidRPr="007E50AE">
        <w:rPr>
          <w:i/>
          <w:sz w:val="22"/>
          <w:szCs w:val="22"/>
        </w:rPr>
        <w:t>another</w:t>
      </w:r>
      <w:r w:rsidRPr="007E50AE">
        <w:rPr>
          <w:i/>
          <w:sz w:val="22"/>
          <w:szCs w:val="22"/>
        </w:rPr>
        <w:t xml:space="preserve"> similar event</w:t>
      </w:r>
      <w:r>
        <w:t>.</w:t>
      </w:r>
    </w:p>
    <w:p w14:paraId="1FE107B8" w14:textId="77777777" w:rsidR="007E50AE" w:rsidRDefault="007E50AE"/>
    <w:p w14:paraId="16F1CF26" w14:textId="77777777" w:rsidR="00291977" w:rsidRDefault="00291977"/>
    <w:p w14:paraId="55A4AC36" w14:textId="77777777" w:rsidR="007E50AE" w:rsidRDefault="007E50AE"/>
    <w:p w14:paraId="296F716E"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335F4C53" w14:textId="77777777" w:rsidR="00291977" w:rsidRPr="007F32FF" w:rsidRDefault="00291977" w:rsidP="00291977"/>
    <w:p w14:paraId="69FFCAF1" w14:textId="77777777" w:rsidR="00291977" w:rsidRPr="007F32FF" w:rsidRDefault="00291977" w:rsidP="00291977">
      <w:r w:rsidRPr="007F32FF">
        <w:t>___________________</w:t>
      </w:r>
    </w:p>
    <w:p w14:paraId="151961A3" w14:textId="77777777" w:rsidR="00291977" w:rsidRPr="007F32FF" w:rsidRDefault="00291977" w:rsidP="00291977">
      <w:r w:rsidRPr="007F32FF">
        <w:t>Mayor</w:t>
      </w:r>
    </w:p>
    <w:p w14:paraId="09C354C7" w14:textId="77777777" w:rsidR="00291977" w:rsidRPr="007F32FF" w:rsidRDefault="00291977" w:rsidP="00291977"/>
    <w:p w14:paraId="2598105D" w14:textId="77777777" w:rsidR="00291977" w:rsidRPr="007F32FF" w:rsidRDefault="00291977" w:rsidP="00291977">
      <w:r w:rsidRPr="007F32FF">
        <w:t>Attest</w:t>
      </w:r>
      <w:r w:rsidR="006275CA">
        <w:t>ed</w:t>
      </w:r>
      <w:r w:rsidRPr="007F32FF">
        <w:t>:</w:t>
      </w:r>
    </w:p>
    <w:p w14:paraId="55B890DB" w14:textId="77777777" w:rsidR="00291977" w:rsidRPr="007F32FF" w:rsidRDefault="00291977" w:rsidP="00291977"/>
    <w:p w14:paraId="249A0FEE" w14:textId="77777777" w:rsidR="00291977" w:rsidRPr="007F32FF" w:rsidRDefault="00291977" w:rsidP="00291977">
      <w:r w:rsidRPr="007F32FF">
        <w:t>____________________</w:t>
      </w:r>
    </w:p>
    <w:p w14:paraId="4561E64B"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2C13" w14:textId="77777777" w:rsidR="007E50AE" w:rsidRDefault="007E50AE" w:rsidP="007A4845">
      <w:r>
        <w:separator/>
      </w:r>
    </w:p>
  </w:endnote>
  <w:endnote w:type="continuationSeparator" w:id="0">
    <w:p w14:paraId="521C6489" w14:textId="77777777" w:rsidR="007E50AE" w:rsidRDefault="007E50A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0F1" w14:textId="4924AC71"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6-15T00:00:00Z">
          <w:dateFormat w:val="M/d/yyyy"/>
          <w:lid w:val="en-US"/>
          <w:storeMappedDataAs w:val="dateTime"/>
          <w:calendar w:val="gregorian"/>
        </w:date>
      </w:sdtPr>
      <w:sdtEndPr/>
      <w:sdtContent>
        <w:r w:rsidR="007E669B">
          <w:rPr>
            <w:rFonts w:ascii="Arial" w:eastAsia="Arial" w:hAnsi="Arial" w:cs="Arial"/>
            <w:sz w:val="15"/>
            <w:szCs w:val="15"/>
          </w:rPr>
          <w:t>6/15/2023</w:t>
        </w:r>
      </w:sdtContent>
    </w:sdt>
  </w:p>
  <w:p w14:paraId="71565746" w14:textId="77777777" w:rsidR="007A4845" w:rsidRPr="00291977" w:rsidRDefault="007E669B"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E50AE">
          <w:rPr>
            <w:rFonts w:ascii="Arial" w:eastAsia="Arial" w:hAnsi="Arial" w:cs="Arial"/>
            <w:sz w:val="15"/>
            <w:szCs w:val="15"/>
          </w:rPr>
          <w:t>Authorizing Solicitation of Contributions</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175D33">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E454" w14:textId="77777777" w:rsidR="007E50AE" w:rsidRDefault="007E50AE" w:rsidP="007A4845">
      <w:r>
        <w:separator/>
      </w:r>
    </w:p>
  </w:footnote>
  <w:footnote w:type="continuationSeparator" w:id="0">
    <w:p w14:paraId="097F5124" w14:textId="77777777" w:rsidR="007E50AE" w:rsidRDefault="007E50A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B03E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44516909">
    <w:abstractNumId w:val="1"/>
  </w:num>
  <w:num w:numId="2" w16cid:durableId="128164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AE"/>
    <w:rsid w:val="000650B7"/>
    <w:rsid w:val="000C6552"/>
    <w:rsid w:val="001305D5"/>
    <w:rsid w:val="00175D33"/>
    <w:rsid w:val="001A425E"/>
    <w:rsid w:val="001D122C"/>
    <w:rsid w:val="00237A4B"/>
    <w:rsid w:val="0024057D"/>
    <w:rsid w:val="00291977"/>
    <w:rsid w:val="003001DF"/>
    <w:rsid w:val="00307F09"/>
    <w:rsid w:val="004060D0"/>
    <w:rsid w:val="00432595"/>
    <w:rsid w:val="0045419D"/>
    <w:rsid w:val="004762AD"/>
    <w:rsid w:val="004A7267"/>
    <w:rsid w:val="004B6F0D"/>
    <w:rsid w:val="00545D83"/>
    <w:rsid w:val="0056674B"/>
    <w:rsid w:val="00577303"/>
    <w:rsid w:val="00594A11"/>
    <w:rsid w:val="005A714E"/>
    <w:rsid w:val="005D63A9"/>
    <w:rsid w:val="006275CA"/>
    <w:rsid w:val="00683862"/>
    <w:rsid w:val="006D5E6C"/>
    <w:rsid w:val="006F30A0"/>
    <w:rsid w:val="0070334F"/>
    <w:rsid w:val="007A4845"/>
    <w:rsid w:val="007B383C"/>
    <w:rsid w:val="007C3E3F"/>
    <w:rsid w:val="007E50AE"/>
    <w:rsid w:val="007E669B"/>
    <w:rsid w:val="007F7B36"/>
    <w:rsid w:val="008F4217"/>
    <w:rsid w:val="009662D2"/>
    <w:rsid w:val="00984365"/>
    <w:rsid w:val="009D2855"/>
    <w:rsid w:val="00A57558"/>
    <w:rsid w:val="00A75C11"/>
    <w:rsid w:val="00AB3E4A"/>
    <w:rsid w:val="00AE0A12"/>
    <w:rsid w:val="00BA4642"/>
    <w:rsid w:val="00BA7387"/>
    <w:rsid w:val="00BB4064"/>
    <w:rsid w:val="00C73970"/>
    <w:rsid w:val="00CA61E3"/>
    <w:rsid w:val="00D03F15"/>
    <w:rsid w:val="00DA35B9"/>
    <w:rsid w:val="00DE1A94"/>
    <w:rsid w:val="00E16CAD"/>
    <w:rsid w:val="00E557C4"/>
    <w:rsid w:val="00E901D7"/>
    <w:rsid w:val="00E97E08"/>
    <w:rsid w:val="00F21888"/>
    <w:rsid w:val="00F53972"/>
    <w:rsid w:val="00F60239"/>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E7A9"/>
  <w15:chartTrackingRefBased/>
  <w15:docId w15:val="{51774DE3-734F-48DE-8AAC-AF9486D4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7E50AE"/>
    <w:rPr>
      <w:color w:val="0000FF" w:themeColor="hyperlink"/>
      <w:u w:val="single"/>
    </w:rPr>
  </w:style>
  <w:style w:type="character" w:styleId="Mention">
    <w:name w:val="Mention"/>
    <w:basedOn w:val="DefaultParagraphFont"/>
    <w:uiPriority w:val="99"/>
    <w:semiHidden/>
    <w:unhideWhenUsed/>
    <w:rsid w:val="007E50A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public-purpose-expendi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082C206B64575ABB63762AC4AF7B9"/>
        <w:category>
          <w:name w:val="General"/>
          <w:gallery w:val="placeholder"/>
        </w:category>
        <w:types>
          <w:type w:val="bbPlcHdr"/>
        </w:types>
        <w:behaviors>
          <w:behavior w:val="content"/>
        </w:behaviors>
        <w:guid w:val="{21D45090-A2C2-4AA8-A3CA-2CEC2F2686CF}"/>
      </w:docPartPr>
      <w:docPartBody>
        <w:p w:rsidR="00E909F3" w:rsidRDefault="00E909F3">
          <w:pPr>
            <w:pStyle w:val="B33082C206B64575ABB63762AC4AF7B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F3"/>
    <w:rsid w:val="00E9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3082C206B64575ABB63762AC4AF7B9">
    <w:name w:val="B33082C206B64575ABB63762AC4AF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Authorizing Solicitation of Contributions</vt:lpstr>
    </vt:vector>
  </TitlesOfParts>
  <Company>League of Minnesota Cities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Solicitation of Contributions</dc:title>
  <dc:subject/>
  <dc:creator>League of Minnesota Cities</dc:creator>
  <cp:keywords/>
  <dc:description/>
  <cp:lastModifiedBy>Davis, Aisia</cp:lastModifiedBy>
  <cp:revision>12</cp:revision>
  <dcterms:created xsi:type="dcterms:W3CDTF">2017-07-14T17:02:00Z</dcterms:created>
  <dcterms:modified xsi:type="dcterms:W3CDTF">2023-05-19T20:00:00Z</dcterms:modified>
</cp:coreProperties>
</file>